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63" w:rsidRPr="0012361B" w:rsidRDefault="0012361B" w:rsidP="0012361B">
      <w:pPr>
        <w:widowControl w:val="0"/>
        <w:autoSpaceDE w:val="0"/>
        <w:autoSpaceDN w:val="0"/>
        <w:adjustRightInd w:val="0"/>
        <w:spacing w:after="360" w:line="360" w:lineRule="auto"/>
        <w:ind w:left="992"/>
        <w:jc w:val="both"/>
        <w:rPr>
          <w:rFonts w:ascii="Verdana" w:hAnsi="Verdana" w:cs="Arial"/>
          <w:b/>
          <w:color w:val="E36C0A" w:themeColor="accent6" w:themeShade="BF"/>
          <w:spacing w:val="-10"/>
          <w:sz w:val="20"/>
          <w:szCs w:val="20"/>
        </w:rPr>
      </w:pPr>
      <w:r w:rsidRPr="0012361B">
        <w:rPr>
          <w:rFonts w:ascii="Verdana" w:hAnsi="Verdana" w:cs="Arial"/>
          <w:b/>
          <w:color w:val="E36C0A" w:themeColor="accent6" w:themeShade="BF"/>
          <w:spacing w:val="-10"/>
          <w:sz w:val="20"/>
          <w:szCs w:val="20"/>
        </w:rPr>
        <w:t xml:space="preserve">Intervención de </w:t>
      </w:r>
      <w:r w:rsidRPr="0012361B">
        <w:rPr>
          <w:rFonts w:ascii="Verdana" w:hAnsi="Verdana" w:cs="Arial"/>
          <w:b/>
          <w:bCs/>
          <w:color w:val="E36C0A" w:themeColor="accent6" w:themeShade="BF"/>
          <w:spacing w:val="-10"/>
          <w:sz w:val="20"/>
          <w:szCs w:val="20"/>
        </w:rPr>
        <w:t>Rafael de Lorenzo</w:t>
      </w:r>
      <w:r w:rsidRPr="0012361B">
        <w:rPr>
          <w:rFonts w:ascii="Verdana" w:hAnsi="Verdana" w:cs="Arial"/>
          <w:b/>
          <w:color w:val="E36C0A" w:themeColor="accent6" w:themeShade="BF"/>
          <w:spacing w:val="-10"/>
          <w:sz w:val="20"/>
          <w:szCs w:val="20"/>
        </w:rPr>
        <w:t>, Secretario General de la Plataforma del Tercer sector</w:t>
      </w:r>
      <w:r w:rsidRPr="0012361B">
        <w:rPr>
          <w:rFonts w:ascii="Verdana" w:hAnsi="Verdana" w:cs="Arial"/>
          <w:b/>
          <w:color w:val="E36C0A" w:themeColor="accent6" w:themeShade="BF"/>
          <w:spacing w:val="-10"/>
          <w:sz w:val="20"/>
          <w:szCs w:val="20"/>
        </w:rPr>
        <w:t xml:space="preserve">. Ley del Tercer Sector de Acción Social. </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Al empezar este primer bloque, referido a l</w:t>
      </w:r>
      <w:bookmarkStart w:id="0" w:name="_GoBack"/>
      <w:bookmarkEnd w:id="0"/>
      <w:r w:rsidRPr="00B1114D">
        <w:rPr>
          <w:rFonts w:ascii="Verdana" w:hAnsi="Verdana" w:cs="Arial"/>
          <w:color w:val="000000"/>
          <w:spacing w:val="-10"/>
          <w:sz w:val="20"/>
          <w:szCs w:val="20"/>
        </w:rPr>
        <w:t>a Ley del Tercer Sector, hab</w:t>
      </w:r>
      <w:r>
        <w:rPr>
          <w:rFonts w:ascii="Verdana" w:hAnsi="Verdana" w:cs="Arial"/>
          <w:color w:val="000000"/>
          <w:spacing w:val="-10"/>
          <w:sz w:val="20"/>
          <w:szCs w:val="20"/>
        </w:rPr>
        <w:t>íamos pensado que era bueno que</w:t>
      </w:r>
      <w:r w:rsidRPr="00B1114D">
        <w:rPr>
          <w:rFonts w:ascii="Verdana" w:hAnsi="Verdana" w:cs="Arial"/>
          <w:color w:val="000000"/>
          <w:spacing w:val="-10"/>
          <w:sz w:val="20"/>
          <w:szCs w:val="20"/>
        </w:rPr>
        <w:t xml:space="preserve"> esta estructura se </w:t>
      </w:r>
      <w:r>
        <w:rPr>
          <w:rFonts w:ascii="Verdana" w:hAnsi="Verdana" w:cs="Arial"/>
          <w:color w:val="000000"/>
          <w:spacing w:val="-10"/>
          <w:sz w:val="20"/>
          <w:szCs w:val="20"/>
        </w:rPr>
        <w:t>repitiera después en la otra ley. H</w:t>
      </w:r>
      <w:r w:rsidRPr="00B1114D">
        <w:rPr>
          <w:rFonts w:ascii="Verdana" w:hAnsi="Verdana" w:cs="Arial"/>
          <w:color w:val="000000"/>
          <w:spacing w:val="-10"/>
          <w:sz w:val="20"/>
          <w:szCs w:val="20"/>
        </w:rPr>
        <w:t xml:space="preserve">aya una ponencia </w:t>
      </w:r>
      <w:r>
        <w:rPr>
          <w:rFonts w:ascii="Verdana" w:hAnsi="Verdana" w:cs="Arial"/>
          <w:color w:val="000000"/>
          <w:spacing w:val="-10"/>
          <w:sz w:val="20"/>
          <w:szCs w:val="20"/>
        </w:rPr>
        <w:t>introductoria;</w:t>
      </w:r>
      <w:r w:rsidRPr="00B1114D">
        <w:rPr>
          <w:rFonts w:ascii="Verdana" w:hAnsi="Verdana" w:cs="Arial"/>
          <w:color w:val="000000"/>
          <w:spacing w:val="-10"/>
          <w:sz w:val="20"/>
          <w:szCs w:val="20"/>
        </w:rPr>
        <w:t xml:space="preserve"> luego tres intervenciones más reducidas pa</w:t>
      </w:r>
      <w:r>
        <w:rPr>
          <w:rFonts w:ascii="Verdana" w:hAnsi="Verdana" w:cs="Arial"/>
          <w:color w:val="000000"/>
          <w:spacing w:val="-10"/>
          <w:sz w:val="20"/>
          <w:szCs w:val="20"/>
        </w:rPr>
        <w:t xml:space="preserve">ra hacer un acercamiento </w:t>
      </w:r>
      <w:r w:rsidRPr="00B1114D">
        <w:rPr>
          <w:rFonts w:ascii="Verdana" w:hAnsi="Verdana" w:cs="Arial"/>
          <w:color w:val="000000"/>
          <w:spacing w:val="-10"/>
          <w:sz w:val="20"/>
          <w:szCs w:val="20"/>
        </w:rPr>
        <w:t xml:space="preserve">desde </w:t>
      </w:r>
      <w:r>
        <w:rPr>
          <w:rFonts w:ascii="Verdana" w:hAnsi="Verdana" w:cs="Arial"/>
          <w:color w:val="000000"/>
          <w:spacing w:val="-10"/>
          <w:sz w:val="20"/>
          <w:szCs w:val="20"/>
        </w:rPr>
        <w:t xml:space="preserve">un ángulo diferenciado del ley </w:t>
      </w:r>
      <w:r w:rsidRPr="00B1114D">
        <w:rPr>
          <w:rFonts w:ascii="Verdana" w:hAnsi="Verdana" w:cs="Arial"/>
          <w:color w:val="000000"/>
          <w:spacing w:val="-10"/>
          <w:sz w:val="20"/>
          <w:szCs w:val="20"/>
        </w:rPr>
        <w:t xml:space="preserve">para dar lugar a </w:t>
      </w:r>
      <w:r>
        <w:rPr>
          <w:rFonts w:ascii="Verdana" w:hAnsi="Verdana" w:cs="Arial"/>
          <w:color w:val="000000"/>
          <w:spacing w:val="-10"/>
          <w:sz w:val="20"/>
          <w:szCs w:val="20"/>
        </w:rPr>
        <w:t xml:space="preserve">un tiempo de debate y </w:t>
      </w:r>
      <w:r w:rsidRPr="00B1114D">
        <w:rPr>
          <w:rFonts w:ascii="Verdana" w:hAnsi="Verdana" w:cs="Arial"/>
          <w:color w:val="000000"/>
          <w:spacing w:val="-10"/>
          <w:sz w:val="20"/>
          <w:szCs w:val="20"/>
        </w:rPr>
        <w:t>reflexión compartida, que es de lo que se trata en este foro.</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M</w:t>
      </w:r>
      <w:r w:rsidRPr="00B1114D">
        <w:rPr>
          <w:rFonts w:ascii="Verdana" w:hAnsi="Verdana" w:cs="Arial"/>
          <w:color w:val="000000"/>
          <w:spacing w:val="-10"/>
          <w:sz w:val="20"/>
          <w:szCs w:val="20"/>
        </w:rPr>
        <w:t>e corresponde ahora hacer esa exposición inicial, introductoria, sobre la Ley del Tercer Sector.</w:t>
      </w:r>
    </w:p>
    <w:p w:rsidR="00C21263"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M</w:t>
      </w:r>
      <w:r w:rsidRPr="00B1114D">
        <w:rPr>
          <w:rFonts w:ascii="Verdana" w:hAnsi="Verdana" w:cs="Arial"/>
          <w:color w:val="000000"/>
          <w:spacing w:val="-10"/>
          <w:sz w:val="20"/>
          <w:szCs w:val="20"/>
        </w:rPr>
        <w:t xml:space="preserve">e voy a centrar fundamentalmente en dos aspectos: en primer lugar </w:t>
      </w:r>
      <w:r w:rsidRPr="002471E8">
        <w:rPr>
          <w:rFonts w:ascii="Verdana" w:hAnsi="Verdana" w:cs="Arial"/>
          <w:b/>
          <w:color w:val="000000"/>
          <w:spacing w:val="-10"/>
          <w:sz w:val="20"/>
          <w:szCs w:val="20"/>
        </w:rPr>
        <w:t>cuáles son los pronunciamientos, qué cosas dice la ley</w:t>
      </w:r>
      <w:r w:rsidRPr="00B1114D">
        <w:rPr>
          <w:rFonts w:ascii="Verdana" w:hAnsi="Verdana" w:cs="Arial"/>
          <w:color w:val="000000"/>
          <w:spacing w:val="-10"/>
          <w:sz w:val="20"/>
          <w:szCs w:val="20"/>
        </w:rPr>
        <w:t xml:space="preserve"> que convenga resaltar. Qué pronunciamientos y a v</w:t>
      </w:r>
      <w:r>
        <w:rPr>
          <w:rFonts w:ascii="Verdana" w:hAnsi="Verdana" w:cs="Arial"/>
          <w:color w:val="000000"/>
          <w:spacing w:val="-10"/>
          <w:sz w:val="20"/>
          <w:szCs w:val="20"/>
        </w:rPr>
        <w:t>eces, por qué no, qué silencios. E</w:t>
      </w:r>
      <w:r w:rsidRPr="00B1114D">
        <w:rPr>
          <w:rFonts w:ascii="Verdana" w:hAnsi="Verdana" w:cs="Arial"/>
          <w:color w:val="000000"/>
          <w:spacing w:val="-10"/>
          <w:sz w:val="20"/>
          <w:szCs w:val="20"/>
        </w:rPr>
        <w:t>s importante saber qué espíritu, cuál es el contenido fundamental, el objetivo primor</w:t>
      </w:r>
      <w:r>
        <w:rPr>
          <w:rFonts w:ascii="Verdana" w:hAnsi="Verdana" w:cs="Arial"/>
          <w:color w:val="000000"/>
          <w:spacing w:val="-10"/>
          <w:sz w:val="20"/>
          <w:szCs w:val="20"/>
        </w:rPr>
        <w:t>dial que planea detrás de esta ley.</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Pero hay que ha</w:t>
      </w:r>
      <w:r>
        <w:rPr>
          <w:rFonts w:ascii="Verdana" w:hAnsi="Verdana" w:cs="Arial"/>
          <w:color w:val="000000"/>
          <w:spacing w:val="-10"/>
          <w:sz w:val="20"/>
          <w:szCs w:val="20"/>
        </w:rPr>
        <w:t>cer un segundo análisis, que es</w:t>
      </w:r>
      <w:r w:rsidRPr="00B1114D">
        <w:rPr>
          <w:rFonts w:ascii="Verdana" w:hAnsi="Verdana" w:cs="Arial"/>
          <w:color w:val="000000"/>
          <w:spacing w:val="-10"/>
          <w:sz w:val="20"/>
          <w:szCs w:val="20"/>
        </w:rPr>
        <w:t xml:space="preserve"> </w:t>
      </w:r>
      <w:r w:rsidRPr="002471E8">
        <w:rPr>
          <w:rFonts w:ascii="Verdana" w:hAnsi="Verdana" w:cs="Arial"/>
          <w:b/>
          <w:color w:val="000000"/>
          <w:spacing w:val="-10"/>
          <w:sz w:val="20"/>
          <w:szCs w:val="20"/>
        </w:rPr>
        <w:t>cómo cumple la ley lo que dice en el preámbulo y lo que dice en su propio articulado</w:t>
      </w:r>
      <w:r w:rsidRPr="00B1114D">
        <w:rPr>
          <w:rFonts w:ascii="Verdana" w:hAnsi="Verdana" w:cs="Arial"/>
          <w:color w:val="000000"/>
          <w:spacing w:val="-10"/>
          <w:sz w:val="20"/>
          <w:szCs w:val="20"/>
        </w:rPr>
        <w:t xml:space="preserve"> que va a </w:t>
      </w:r>
      <w:proofErr w:type="spellStart"/>
      <w:r w:rsidRPr="00B1114D">
        <w:rPr>
          <w:rFonts w:ascii="Verdana" w:hAnsi="Verdana" w:cs="Arial"/>
          <w:color w:val="000000"/>
          <w:spacing w:val="-10"/>
          <w:sz w:val="20"/>
          <w:szCs w:val="20"/>
        </w:rPr>
        <w:t>hacer.</w:t>
      </w:r>
      <w:r>
        <w:rPr>
          <w:rFonts w:ascii="Verdana" w:hAnsi="Verdana" w:cs="Arial"/>
          <w:color w:val="000000"/>
          <w:spacing w:val="-10"/>
          <w:sz w:val="20"/>
          <w:szCs w:val="20"/>
        </w:rPr>
        <w:t>É</w:t>
      </w:r>
      <w:r w:rsidRPr="00B1114D">
        <w:rPr>
          <w:rFonts w:ascii="Verdana" w:hAnsi="Verdana" w:cs="Arial"/>
          <w:color w:val="000000"/>
          <w:spacing w:val="-10"/>
          <w:sz w:val="20"/>
          <w:szCs w:val="20"/>
        </w:rPr>
        <w:t>stas</w:t>
      </w:r>
      <w:proofErr w:type="spellEnd"/>
      <w:r w:rsidRPr="00B1114D">
        <w:rPr>
          <w:rFonts w:ascii="Verdana" w:hAnsi="Verdana" w:cs="Arial"/>
          <w:color w:val="000000"/>
          <w:spacing w:val="-10"/>
          <w:sz w:val="20"/>
          <w:szCs w:val="20"/>
        </w:rPr>
        <w:t xml:space="preserve"> serán las dos cuestiones esenciales sobre las que me centraré.</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En primer lugar, hay que poner de manifiesto que estamos ante una ley, Ley 43/2015, que es, en su</w:t>
      </w:r>
      <w:r>
        <w:rPr>
          <w:rFonts w:ascii="Verdana" w:hAnsi="Verdana" w:cs="Arial"/>
          <w:color w:val="000000"/>
          <w:spacing w:val="-10"/>
          <w:sz w:val="20"/>
          <w:szCs w:val="20"/>
        </w:rPr>
        <w:t xml:space="preserve"> ámbito de actuación, pionera</w:t>
      </w:r>
      <w:r w:rsidRPr="00B1114D">
        <w:rPr>
          <w:rFonts w:ascii="Verdana" w:hAnsi="Verdana" w:cs="Arial"/>
          <w:color w:val="000000"/>
          <w:spacing w:val="-10"/>
          <w:sz w:val="20"/>
          <w:szCs w:val="20"/>
        </w:rPr>
        <w:t xml:space="preserve"> en España y en Europa.</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Es verdad que algunos aspectos de la ley ya se recogieron muy embrionariamente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en el Real Decreto Ley 7/2013, cuando hicimos aquella pequeña</w:t>
      </w:r>
      <w:r>
        <w:rPr>
          <w:rFonts w:ascii="Verdana" w:hAnsi="Verdana" w:cs="Arial"/>
          <w:color w:val="000000"/>
          <w:spacing w:val="-10"/>
          <w:sz w:val="20"/>
          <w:szCs w:val="20"/>
        </w:rPr>
        <w:t xml:space="preserve"> reorientación forzada del IRPF en 2013. A</w:t>
      </w:r>
      <w:r w:rsidRPr="00B1114D">
        <w:rPr>
          <w:rFonts w:ascii="Verdana" w:hAnsi="Verdana" w:cs="Arial"/>
          <w:color w:val="000000"/>
          <w:spacing w:val="-10"/>
          <w:sz w:val="20"/>
          <w:szCs w:val="20"/>
        </w:rPr>
        <w:t>lgún pequeño pronunciamiento al concepto de tercer sector, en la Ley de Promoción de la Autonomía Personal y Atención a las Personas en Situación de Dependencia, la Ley 39/2006, que dedicaba, en unos artículos, algún apartado a definir qué era esto del tercer sector. Cosa que en nuestra legislación curiosamente no existía: no había pronunciamientos de rango legal sobre esta cuestión.</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Por </w:t>
      </w:r>
      <w:r w:rsidRPr="00B1114D">
        <w:rPr>
          <w:rFonts w:ascii="Verdana" w:hAnsi="Verdana" w:cs="Arial"/>
          <w:color w:val="000000"/>
          <w:spacing w:val="-10"/>
          <w:sz w:val="20"/>
          <w:szCs w:val="20"/>
        </w:rPr>
        <w:t>tanto</w:t>
      </w:r>
      <w:r>
        <w:rPr>
          <w:rFonts w:ascii="Verdana" w:hAnsi="Verdana" w:cs="Arial"/>
          <w:color w:val="000000"/>
          <w:spacing w:val="-10"/>
          <w:sz w:val="20"/>
          <w:szCs w:val="20"/>
        </w:rPr>
        <w:t>, es una ley pionera;</w:t>
      </w:r>
      <w:r w:rsidRPr="00B1114D">
        <w:rPr>
          <w:rFonts w:ascii="Verdana" w:hAnsi="Verdana" w:cs="Arial"/>
          <w:color w:val="000000"/>
          <w:spacing w:val="-10"/>
          <w:sz w:val="20"/>
          <w:szCs w:val="20"/>
        </w:rPr>
        <w:t xml:space="preserve"> en Europa creo que también, salvo que se me escape algún detalle en este momento y es de justicia reconocer, que tiene un antecedente hermano, como fue la Ley de Economía Social, la Ley 5/2011, que ya jugó un papel similar en este campo.</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Nuestra ley </w:t>
      </w:r>
      <w:r w:rsidRPr="00B1114D">
        <w:rPr>
          <w:rFonts w:ascii="Verdana" w:hAnsi="Verdana" w:cs="Arial"/>
          <w:color w:val="000000"/>
          <w:spacing w:val="-10"/>
          <w:sz w:val="20"/>
          <w:szCs w:val="20"/>
        </w:rPr>
        <w:t xml:space="preserve">utilizó el faro, el antecedente exitoso de la Ley de Economía Social </w:t>
      </w:r>
      <w:r w:rsidRPr="00B1114D">
        <w:rPr>
          <w:rFonts w:ascii="Verdana" w:hAnsi="Verdana" w:cs="Arial"/>
          <w:color w:val="000000"/>
          <w:spacing w:val="-10"/>
          <w:sz w:val="20"/>
          <w:szCs w:val="20"/>
        </w:rPr>
        <w:lastRenderedPageBreak/>
        <w:t>para abordar esta cuestión del tercer sector.</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Sabéis que yo defiendo </w:t>
      </w:r>
      <w:r w:rsidRPr="00B1114D">
        <w:rPr>
          <w:rFonts w:ascii="Verdana" w:hAnsi="Verdana" w:cs="Arial"/>
          <w:color w:val="000000"/>
          <w:spacing w:val="-10"/>
          <w:sz w:val="20"/>
          <w:szCs w:val="20"/>
        </w:rPr>
        <w:t>que hay organizaciones que comparten una serie de valores, fundamentalmente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que la persona está en el centro de i</w:t>
      </w:r>
      <w:r>
        <w:rPr>
          <w:rFonts w:ascii="Verdana" w:hAnsi="Verdana" w:cs="Arial"/>
          <w:color w:val="000000"/>
          <w:spacing w:val="-10"/>
          <w:sz w:val="20"/>
          <w:szCs w:val="20"/>
        </w:rPr>
        <w:t>nterés de todas sus actuaciones;</w:t>
      </w:r>
      <w:r w:rsidRPr="00B1114D">
        <w:rPr>
          <w:rFonts w:ascii="Verdana" w:hAnsi="Verdana" w:cs="Arial"/>
          <w:color w:val="000000"/>
          <w:spacing w:val="-10"/>
          <w:sz w:val="20"/>
          <w:szCs w:val="20"/>
        </w:rPr>
        <w:t xml:space="preserve"> y que eso se puede hacer de maneras diferentes; con estrategias distintas; con formas organizativas separadas. Pero con ese punto de referencia central de la importancia del papel de la persona y la respuesta a sus necesidades: sociales, y a veces económicas.</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Por eso, las organizaciones de economía social, que </w:t>
      </w:r>
      <w:r>
        <w:rPr>
          <w:rFonts w:ascii="Verdana" w:hAnsi="Verdana" w:cs="Arial"/>
          <w:color w:val="000000"/>
          <w:spacing w:val="-10"/>
          <w:sz w:val="20"/>
          <w:szCs w:val="20"/>
        </w:rPr>
        <w:t>son empresas c</w:t>
      </w:r>
      <w:r w:rsidRPr="00B1114D">
        <w:rPr>
          <w:rFonts w:ascii="Verdana" w:hAnsi="Verdana" w:cs="Arial"/>
          <w:color w:val="000000"/>
          <w:spacing w:val="-10"/>
          <w:sz w:val="20"/>
          <w:szCs w:val="20"/>
        </w:rPr>
        <w:t>ooperativas, sociedades laborales, mutualidades, centros especiales de empleo, empresas de inserción, cofradías, etc., tienen una personificación jurídica como empresa y se centran, fundamentalmente, en la generación de riqueza, y por tanto</w:t>
      </w:r>
      <w:r>
        <w:rPr>
          <w:rFonts w:ascii="Verdana" w:hAnsi="Verdana" w:cs="Arial"/>
          <w:color w:val="000000"/>
          <w:spacing w:val="-10"/>
          <w:sz w:val="20"/>
          <w:szCs w:val="20"/>
        </w:rPr>
        <w:t>, la generación de empleo, y é</w:t>
      </w:r>
      <w:r w:rsidRPr="00B1114D">
        <w:rPr>
          <w:rFonts w:ascii="Verdana" w:hAnsi="Verdana" w:cs="Arial"/>
          <w:color w:val="000000"/>
          <w:spacing w:val="-10"/>
          <w:sz w:val="20"/>
          <w:szCs w:val="20"/>
        </w:rPr>
        <w:t>sa es la parte social más importante que resuelven.</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Pero hay otras organizaciones, las del tercer sector, de acción social, que revisten unas formas más de asociación y </w:t>
      </w:r>
      <w:r>
        <w:rPr>
          <w:rFonts w:ascii="Verdana" w:hAnsi="Verdana" w:cs="Arial"/>
          <w:color w:val="000000"/>
          <w:spacing w:val="-10"/>
          <w:sz w:val="20"/>
          <w:szCs w:val="20"/>
        </w:rPr>
        <w:t xml:space="preserve">de fundación, </w:t>
      </w:r>
      <w:r w:rsidRPr="00B1114D">
        <w:rPr>
          <w:rFonts w:ascii="Verdana" w:hAnsi="Verdana" w:cs="Arial"/>
          <w:color w:val="000000"/>
          <w:spacing w:val="-10"/>
          <w:sz w:val="20"/>
          <w:szCs w:val="20"/>
        </w:rPr>
        <w:t>y lo que persiguen es la atención de necesidades básic</w:t>
      </w:r>
      <w:r>
        <w:rPr>
          <w:rFonts w:ascii="Verdana" w:hAnsi="Verdana" w:cs="Arial"/>
          <w:color w:val="000000"/>
          <w:spacing w:val="-10"/>
          <w:sz w:val="20"/>
          <w:szCs w:val="20"/>
        </w:rPr>
        <w:t>as primordiales de las personas</w:t>
      </w:r>
      <w:r w:rsidRPr="00B1114D">
        <w:rPr>
          <w:rFonts w:ascii="Verdana" w:hAnsi="Verdana" w:cs="Arial"/>
          <w:color w:val="000000"/>
          <w:spacing w:val="-10"/>
          <w:sz w:val="20"/>
          <w:szCs w:val="20"/>
        </w:rPr>
        <w:t xml:space="preserve"> pero también</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favorecer el ejercicio de los derechos sociales, de los derechos humanos en general, y por lo tanto ayudar sacar a esos grupos </w:t>
      </w:r>
      <w:r>
        <w:rPr>
          <w:rFonts w:ascii="Verdana" w:hAnsi="Verdana" w:cs="Arial"/>
          <w:color w:val="000000"/>
          <w:spacing w:val="-10"/>
          <w:sz w:val="20"/>
          <w:szCs w:val="20"/>
        </w:rPr>
        <w:t>humanos del riesgo de exclusión. S</w:t>
      </w:r>
      <w:r w:rsidRPr="00B1114D">
        <w:rPr>
          <w:rFonts w:ascii="Verdana" w:hAnsi="Verdana" w:cs="Arial"/>
          <w:color w:val="000000"/>
          <w:spacing w:val="-10"/>
          <w:sz w:val="20"/>
          <w:szCs w:val="20"/>
        </w:rPr>
        <w:t xml:space="preserve">igue estando la persona desde el punto de vista de su estado de necesidad. </w:t>
      </w:r>
      <w:r>
        <w:rPr>
          <w:rFonts w:ascii="Verdana" w:hAnsi="Verdana" w:cs="Arial"/>
          <w:color w:val="000000"/>
          <w:spacing w:val="-10"/>
          <w:sz w:val="20"/>
          <w:szCs w:val="20"/>
        </w:rPr>
        <w:t>U</w:t>
      </w:r>
      <w:r w:rsidRPr="00B1114D">
        <w:rPr>
          <w:rFonts w:ascii="Verdana" w:hAnsi="Verdana" w:cs="Arial"/>
          <w:color w:val="000000"/>
          <w:spacing w:val="-10"/>
          <w:sz w:val="20"/>
          <w:szCs w:val="20"/>
        </w:rPr>
        <w:t>na y otra, voluntariado y tercer sector, no dejan de s</w:t>
      </w:r>
      <w:r>
        <w:rPr>
          <w:rFonts w:ascii="Verdana" w:hAnsi="Verdana" w:cs="Arial"/>
          <w:color w:val="000000"/>
          <w:spacing w:val="-10"/>
          <w:sz w:val="20"/>
          <w:szCs w:val="20"/>
        </w:rPr>
        <w:t xml:space="preserve">er dos caras de la misma moneda: </w:t>
      </w:r>
      <w:r w:rsidRPr="00B1114D">
        <w:rPr>
          <w:rFonts w:ascii="Verdana" w:hAnsi="Verdana" w:cs="Arial"/>
          <w:color w:val="000000"/>
          <w:spacing w:val="-10"/>
          <w:sz w:val="20"/>
          <w:szCs w:val="20"/>
        </w:rPr>
        <w:t>persiguen cómo mejorar la calidad de vida y la dignidad, especialmente de las personas desfavorecidas.</w:t>
      </w:r>
    </w:p>
    <w:p w:rsidR="00C21263" w:rsidRPr="00A11279" w:rsidRDefault="00C21263" w:rsidP="0012361B">
      <w:pPr>
        <w:widowControl w:val="0"/>
        <w:autoSpaceDE w:val="0"/>
        <w:autoSpaceDN w:val="0"/>
        <w:adjustRightInd w:val="0"/>
        <w:spacing w:line="360" w:lineRule="auto"/>
        <w:ind w:left="993"/>
        <w:jc w:val="both"/>
        <w:rPr>
          <w:rFonts w:ascii="Verdana" w:hAnsi="Verdana" w:cs="Arial"/>
          <w:b/>
          <w:color w:val="000000"/>
          <w:spacing w:val="-10"/>
          <w:sz w:val="20"/>
          <w:szCs w:val="20"/>
        </w:rPr>
      </w:pPr>
      <w:r>
        <w:rPr>
          <w:rFonts w:ascii="Verdana" w:hAnsi="Verdana" w:cs="Arial"/>
          <w:color w:val="000000"/>
          <w:spacing w:val="-10"/>
          <w:sz w:val="20"/>
          <w:szCs w:val="20"/>
        </w:rPr>
        <w:t xml:space="preserve">Hagamos </w:t>
      </w:r>
      <w:r w:rsidRPr="00B1114D">
        <w:rPr>
          <w:rFonts w:ascii="Verdana" w:hAnsi="Verdana" w:cs="Arial"/>
          <w:color w:val="000000"/>
          <w:spacing w:val="-10"/>
          <w:sz w:val="20"/>
          <w:szCs w:val="20"/>
        </w:rPr>
        <w:t>una reflexión inicial</w:t>
      </w:r>
      <w:r>
        <w:rPr>
          <w:rFonts w:ascii="Verdana" w:hAnsi="Verdana" w:cs="Arial"/>
          <w:color w:val="000000"/>
          <w:spacing w:val="-10"/>
          <w:sz w:val="20"/>
          <w:szCs w:val="20"/>
        </w:rPr>
        <w:t xml:space="preserve">: </w:t>
      </w:r>
      <w:r>
        <w:rPr>
          <w:rFonts w:ascii="Verdana" w:hAnsi="Verdana" w:cs="Arial"/>
          <w:b/>
          <w:color w:val="000000"/>
          <w:spacing w:val="-10"/>
          <w:sz w:val="20"/>
          <w:szCs w:val="20"/>
        </w:rPr>
        <w:t>y</w:t>
      </w:r>
      <w:r w:rsidRPr="00A11279">
        <w:rPr>
          <w:rFonts w:ascii="Verdana" w:hAnsi="Verdana" w:cs="Arial"/>
          <w:b/>
          <w:color w:val="000000"/>
          <w:spacing w:val="-10"/>
          <w:sz w:val="20"/>
          <w:szCs w:val="20"/>
        </w:rPr>
        <w:t xml:space="preserve"> esta ley </w:t>
      </w:r>
      <w:r>
        <w:rPr>
          <w:rFonts w:ascii="Verdana" w:hAnsi="Verdana" w:cs="Arial"/>
          <w:b/>
          <w:color w:val="000000"/>
          <w:spacing w:val="-10"/>
          <w:sz w:val="20"/>
          <w:szCs w:val="20"/>
        </w:rPr>
        <w:t>¿</w:t>
      </w:r>
      <w:r w:rsidRPr="00A11279">
        <w:rPr>
          <w:rFonts w:ascii="Verdana" w:hAnsi="Verdana" w:cs="Arial"/>
          <w:b/>
          <w:color w:val="000000"/>
          <w:spacing w:val="-10"/>
          <w:sz w:val="20"/>
          <w:szCs w:val="20"/>
        </w:rPr>
        <w:t xml:space="preserve">qué nos resuelve? ¿Para qué sirve? ¿Qué derechos me reconoce? </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s muy importante saber qué es y qué no es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esta Ley del Tercer Sector. Desde luego, no es la solución a los problemas del tercer sector. No es una ley que desgrane un catálogo de derechos reconocidos a las personas, a</w:t>
      </w:r>
      <w:r>
        <w:rPr>
          <w:rFonts w:ascii="Verdana" w:hAnsi="Verdana" w:cs="Arial"/>
          <w:color w:val="000000"/>
          <w:spacing w:val="-10"/>
          <w:sz w:val="20"/>
          <w:szCs w:val="20"/>
        </w:rPr>
        <w:t xml:space="preserve"> las organizaciones. No</w:t>
      </w:r>
      <w:r w:rsidRPr="00B1114D">
        <w:rPr>
          <w:rFonts w:ascii="Verdana" w:hAnsi="Verdana" w:cs="Arial"/>
          <w:color w:val="000000"/>
          <w:spacing w:val="-10"/>
          <w:sz w:val="20"/>
          <w:szCs w:val="20"/>
        </w:rPr>
        <w:t xml:space="preserve"> es una ley que modifique transversalmente a otras leyes, como la de subvenciones o la de</w:t>
      </w:r>
      <w:r>
        <w:rPr>
          <w:rFonts w:ascii="Verdana" w:hAnsi="Verdana" w:cs="Arial"/>
          <w:color w:val="000000"/>
          <w:spacing w:val="-10"/>
          <w:sz w:val="20"/>
          <w:szCs w:val="20"/>
        </w:rPr>
        <w:t>l mecenazgo, y un largo etc. No;</w:t>
      </w:r>
      <w:r w:rsidRPr="00B1114D">
        <w:rPr>
          <w:rFonts w:ascii="Verdana" w:hAnsi="Verdana" w:cs="Arial"/>
          <w:color w:val="000000"/>
          <w:spacing w:val="-10"/>
          <w:sz w:val="20"/>
          <w:szCs w:val="20"/>
        </w:rPr>
        <w:t xml:space="preserve"> no es eso. Por lo tanto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alguien podría decir: </w:t>
      </w:r>
      <w:r w:rsidRPr="00A11279">
        <w:rPr>
          <w:rFonts w:ascii="Verdana" w:hAnsi="Verdana" w:cs="Arial"/>
          <w:i/>
          <w:color w:val="000000"/>
          <w:spacing w:val="-10"/>
          <w:sz w:val="20"/>
          <w:szCs w:val="20"/>
        </w:rPr>
        <w:t>¿Para qué vale? ¿Para qué vale esto?</w:t>
      </w:r>
      <w:r w:rsidRPr="00B1114D">
        <w:rPr>
          <w:rFonts w:ascii="Verdana" w:hAnsi="Verdana" w:cs="Arial"/>
          <w:color w:val="000000"/>
          <w:spacing w:val="-10"/>
          <w:sz w:val="20"/>
          <w:szCs w:val="20"/>
        </w:rPr>
        <w:t xml:space="preserve"> Es una ley que tiene un valor mucho más político e institucional. De valor declarativo de una realidad que está ahí desde hace mucho tiempo y que nunca ha sido abordada desde esta perspectiva de globalidad, en una norma del máximo rango.</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Sí que esta ley </w:t>
      </w:r>
      <w:r w:rsidRPr="00B1114D">
        <w:rPr>
          <w:rFonts w:ascii="Verdana" w:hAnsi="Verdana" w:cs="Arial"/>
          <w:color w:val="000000"/>
          <w:spacing w:val="-10"/>
          <w:sz w:val="20"/>
          <w:szCs w:val="20"/>
        </w:rPr>
        <w:t>contien</w:t>
      </w:r>
      <w:r>
        <w:rPr>
          <w:rFonts w:ascii="Verdana" w:hAnsi="Verdana" w:cs="Arial"/>
          <w:color w:val="000000"/>
          <w:spacing w:val="-10"/>
          <w:sz w:val="20"/>
          <w:szCs w:val="20"/>
        </w:rPr>
        <w:t>e una serie de pronunciamientos</w:t>
      </w:r>
      <w:r w:rsidRPr="00B1114D">
        <w:rPr>
          <w:rFonts w:ascii="Verdana" w:hAnsi="Verdana" w:cs="Arial"/>
          <w:color w:val="000000"/>
          <w:spacing w:val="-10"/>
          <w:sz w:val="20"/>
          <w:szCs w:val="20"/>
        </w:rPr>
        <w:t xml:space="preserve"> que tenemos que ver si </w:t>
      </w:r>
      <w:r w:rsidRPr="00B1114D">
        <w:rPr>
          <w:rFonts w:ascii="Verdana" w:hAnsi="Verdana" w:cs="Arial"/>
          <w:color w:val="000000"/>
          <w:spacing w:val="-10"/>
          <w:sz w:val="20"/>
          <w:szCs w:val="20"/>
        </w:rPr>
        <w:lastRenderedPageBreak/>
        <w:t>están o no en sintonía con los valores y l</w:t>
      </w:r>
      <w:r>
        <w:rPr>
          <w:rFonts w:ascii="Verdana" w:hAnsi="Verdana" w:cs="Arial"/>
          <w:color w:val="000000"/>
          <w:spacing w:val="-10"/>
          <w:sz w:val="20"/>
          <w:szCs w:val="20"/>
        </w:rPr>
        <w:t>os principios del tercer sector</w:t>
      </w:r>
      <w:r w:rsidRPr="00B1114D">
        <w:rPr>
          <w:rFonts w:ascii="Verdana" w:hAnsi="Verdana" w:cs="Arial"/>
          <w:color w:val="000000"/>
          <w:spacing w:val="-10"/>
          <w:sz w:val="20"/>
          <w:szCs w:val="20"/>
        </w:rPr>
        <w:t xml:space="preserve"> y que persigue un objeto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que tenemos que hacer una primera aproximación en de qué modo la propia le</w:t>
      </w:r>
      <w:r>
        <w:rPr>
          <w:rFonts w:ascii="Verdana" w:hAnsi="Verdana" w:cs="Arial"/>
          <w:color w:val="000000"/>
          <w:spacing w:val="-10"/>
          <w:sz w:val="20"/>
          <w:szCs w:val="20"/>
        </w:rPr>
        <w:t xml:space="preserve">y cumple </w:t>
      </w:r>
      <w:r w:rsidRPr="00B1114D">
        <w:rPr>
          <w:rFonts w:ascii="Verdana" w:hAnsi="Verdana" w:cs="Arial"/>
          <w:color w:val="000000"/>
          <w:spacing w:val="-10"/>
          <w:sz w:val="20"/>
          <w:szCs w:val="20"/>
        </w:rPr>
        <w:t>los objetivos que dice perseguir.</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Yo suelo decir</w:t>
      </w:r>
      <w:r w:rsidRPr="00B1114D">
        <w:rPr>
          <w:rFonts w:ascii="Verdana" w:hAnsi="Verdana" w:cs="Arial"/>
          <w:color w:val="000000"/>
          <w:spacing w:val="-10"/>
          <w:sz w:val="20"/>
          <w:szCs w:val="20"/>
        </w:rPr>
        <w:t xml:space="preserve"> de broma, pero es verdad, que las leyes hay que leerlas al revés: hay que empezar por las adicionales, transitorias y finales, que es donde </w:t>
      </w:r>
      <w:r w:rsidRPr="00A11279">
        <w:rPr>
          <w:rFonts w:ascii="Verdana" w:hAnsi="Verdana" w:cs="Arial"/>
          <w:i/>
          <w:color w:val="000000"/>
          <w:spacing w:val="-10"/>
          <w:sz w:val="20"/>
          <w:szCs w:val="20"/>
        </w:rPr>
        <w:t>se suelen cargar las leyes.</w:t>
      </w:r>
      <w:r w:rsidRPr="00B1114D">
        <w:rPr>
          <w:rFonts w:ascii="Verdana" w:hAnsi="Verdana" w:cs="Arial"/>
          <w:color w:val="000000"/>
          <w:spacing w:val="-10"/>
          <w:sz w:val="20"/>
          <w:szCs w:val="20"/>
        </w:rPr>
        <w:t xml:space="preserve"> Tiene</w:t>
      </w:r>
      <w:r>
        <w:rPr>
          <w:rFonts w:ascii="Verdana" w:hAnsi="Verdana" w:cs="Arial"/>
          <w:color w:val="000000"/>
          <w:spacing w:val="-10"/>
          <w:sz w:val="20"/>
          <w:szCs w:val="20"/>
        </w:rPr>
        <w:t>s una ley de 50 páginas del BOE</w:t>
      </w:r>
      <w:r w:rsidRPr="00B1114D">
        <w:rPr>
          <w:rFonts w:ascii="Verdana" w:hAnsi="Verdana" w:cs="Arial"/>
          <w:color w:val="000000"/>
          <w:spacing w:val="-10"/>
          <w:sz w:val="20"/>
          <w:szCs w:val="20"/>
        </w:rPr>
        <w:t xml:space="preserve"> y al final te encuentras una disposi</w:t>
      </w:r>
      <w:r>
        <w:rPr>
          <w:rFonts w:ascii="Verdana" w:hAnsi="Verdana" w:cs="Arial"/>
          <w:color w:val="000000"/>
          <w:spacing w:val="-10"/>
          <w:sz w:val="20"/>
          <w:szCs w:val="20"/>
        </w:rPr>
        <w:t>ción transitoria que la descafeína o la deja tiritando</w:t>
      </w:r>
      <w:r w:rsidRPr="00B1114D">
        <w:rPr>
          <w:rFonts w:ascii="Verdana" w:hAnsi="Verdana" w:cs="Arial"/>
          <w:color w:val="000000"/>
          <w:spacing w:val="-10"/>
          <w:sz w:val="20"/>
          <w:szCs w:val="20"/>
        </w:rPr>
        <w:t>. Y hay que analizar lo que dice la exposición de motivos. Porque normalmente suele decir lo contrario al articulado.</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Ese </w:t>
      </w:r>
      <w:r w:rsidRPr="00B1114D">
        <w:rPr>
          <w:rFonts w:ascii="Verdana" w:hAnsi="Verdana" w:cs="Arial"/>
          <w:color w:val="000000"/>
          <w:spacing w:val="-10"/>
          <w:sz w:val="20"/>
          <w:szCs w:val="20"/>
        </w:rPr>
        <w:t xml:space="preserve">ejercicio hay que hacerlo siempre con una norma. </w:t>
      </w:r>
      <w:r>
        <w:rPr>
          <w:rFonts w:ascii="Verdana" w:hAnsi="Verdana" w:cs="Arial"/>
          <w:color w:val="000000"/>
          <w:spacing w:val="-10"/>
          <w:sz w:val="20"/>
          <w:szCs w:val="20"/>
        </w:rPr>
        <w:t>H</w:t>
      </w:r>
      <w:r w:rsidRPr="00B1114D">
        <w:rPr>
          <w:rFonts w:ascii="Verdana" w:hAnsi="Verdana" w:cs="Arial"/>
          <w:color w:val="000000"/>
          <w:spacing w:val="-10"/>
          <w:sz w:val="20"/>
          <w:szCs w:val="20"/>
        </w:rPr>
        <w:t xml:space="preserve">oy quisiera </w:t>
      </w:r>
      <w:r>
        <w:rPr>
          <w:rFonts w:ascii="Verdana" w:hAnsi="Verdana" w:cs="Arial"/>
          <w:color w:val="000000"/>
          <w:spacing w:val="-10"/>
          <w:sz w:val="20"/>
          <w:szCs w:val="20"/>
        </w:rPr>
        <w:t>limitarme a dos cuestiones que sirvan un poco de introducción</w:t>
      </w:r>
      <w:r w:rsidRPr="00B1114D">
        <w:rPr>
          <w:rFonts w:ascii="Verdana" w:hAnsi="Verdana" w:cs="Arial"/>
          <w:color w:val="000000"/>
          <w:spacing w:val="-10"/>
          <w:sz w:val="20"/>
          <w:szCs w:val="20"/>
        </w:rPr>
        <w:t xml:space="preserve"> para que los compañeros y compañeras de la mesa aborden las diferentes cuestiones, y lo más importante, luego compartirlo, debatirlo, celebrarlo, criticarlo, lo que cada uno crea más oportuno, que para eso nos hemos reunido aquí.</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 xml:space="preserve">n primer lugar, </w:t>
      </w:r>
      <w:r w:rsidRPr="00A11279">
        <w:rPr>
          <w:rFonts w:ascii="Verdana" w:hAnsi="Verdana" w:cs="Arial"/>
          <w:b/>
          <w:color w:val="000000"/>
          <w:spacing w:val="-10"/>
          <w:sz w:val="20"/>
          <w:szCs w:val="20"/>
        </w:rPr>
        <w:t>los pronunciamientos</w:t>
      </w:r>
      <w:r w:rsidRPr="00B1114D">
        <w:rPr>
          <w:rFonts w:ascii="Verdana" w:hAnsi="Verdana" w:cs="Arial"/>
          <w:color w:val="000000"/>
          <w:spacing w:val="-10"/>
          <w:sz w:val="20"/>
          <w:szCs w:val="20"/>
        </w:rPr>
        <w:t>: qué duda cabe</w:t>
      </w:r>
      <w:r>
        <w:rPr>
          <w:rFonts w:ascii="Verdana" w:hAnsi="Verdana" w:cs="Arial"/>
          <w:color w:val="000000"/>
          <w:spacing w:val="-10"/>
          <w:sz w:val="20"/>
          <w:szCs w:val="20"/>
        </w:rPr>
        <w:t xml:space="preserve"> que una exposición de motivos </w:t>
      </w:r>
      <w:r w:rsidRPr="00B1114D">
        <w:rPr>
          <w:rFonts w:ascii="Verdana" w:hAnsi="Verdana" w:cs="Arial"/>
          <w:color w:val="000000"/>
          <w:spacing w:val="-10"/>
          <w:sz w:val="20"/>
          <w:szCs w:val="20"/>
        </w:rPr>
        <w:t>no tiene carácter v</w:t>
      </w:r>
      <w:r>
        <w:rPr>
          <w:rFonts w:ascii="Verdana" w:hAnsi="Verdana" w:cs="Arial"/>
          <w:color w:val="000000"/>
          <w:spacing w:val="-10"/>
          <w:sz w:val="20"/>
          <w:szCs w:val="20"/>
        </w:rPr>
        <w:t>inculante, pero los tribunales C</w:t>
      </w:r>
      <w:r w:rsidRPr="00B1114D">
        <w:rPr>
          <w:rFonts w:ascii="Verdana" w:hAnsi="Verdana" w:cs="Arial"/>
          <w:color w:val="000000"/>
          <w:spacing w:val="-10"/>
          <w:sz w:val="20"/>
          <w:szCs w:val="20"/>
        </w:rPr>
        <w:t>onstitucional y Supremo han dicho muchas veces que la exposición de motivos sirve para interpretar cuál ha sido la voluntad del legislador, para aclarar, para entender el articulado. Por lo tanto no tiene ese carácter vinculante, pero sí fuerza.</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P</w:t>
      </w:r>
      <w:r w:rsidRPr="00B1114D">
        <w:rPr>
          <w:rFonts w:ascii="Verdana" w:hAnsi="Verdana" w:cs="Arial"/>
          <w:color w:val="000000"/>
          <w:spacing w:val="-10"/>
          <w:sz w:val="20"/>
          <w:szCs w:val="20"/>
        </w:rPr>
        <w:t xml:space="preserve">uede tener ese carácter declarativo, sin más, o contener expresiones, formulaciones, </w:t>
      </w:r>
      <w:r>
        <w:rPr>
          <w:rFonts w:ascii="Verdana" w:hAnsi="Verdana" w:cs="Arial"/>
          <w:color w:val="000000"/>
          <w:spacing w:val="-10"/>
          <w:sz w:val="20"/>
          <w:szCs w:val="20"/>
        </w:rPr>
        <w:t>afirmaciones</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 xml:space="preserve">de </w:t>
      </w:r>
      <w:r w:rsidRPr="00B1114D">
        <w:rPr>
          <w:rFonts w:ascii="Verdana" w:hAnsi="Verdana" w:cs="Arial"/>
          <w:color w:val="000000"/>
          <w:spacing w:val="-10"/>
          <w:sz w:val="20"/>
          <w:szCs w:val="20"/>
        </w:rPr>
        <w:t>interés desde la perspectiva de los principios y valores que defiende el tercer sector. Y este es el ejercicio al que quiero invitaros.</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Y qué dice </w:t>
      </w:r>
      <w:r w:rsidRPr="00B1114D">
        <w:rPr>
          <w:rFonts w:ascii="Verdana" w:hAnsi="Verdana" w:cs="Arial"/>
          <w:color w:val="000000"/>
          <w:spacing w:val="-10"/>
          <w:sz w:val="20"/>
          <w:szCs w:val="20"/>
        </w:rPr>
        <w:t>la ley en su exposición de motivos</w:t>
      </w:r>
      <w:r>
        <w:rPr>
          <w:rFonts w:ascii="Verdana" w:hAnsi="Verdana" w:cs="Arial"/>
          <w:color w:val="000000"/>
          <w:spacing w:val="-10"/>
          <w:sz w:val="20"/>
          <w:szCs w:val="20"/>
        </w:rPr>
        <w:t>, qué quiere hacer, qué cosas reconoce, d</w:t>
      </w:r>
      <w:r w:rsidRPr="00B1114D">
        <w:rPr>
          <w:rFonts w:ascii="Verdana" w:hAnsi="Verdana" w:cs="Arial"/>
          <w:color w:val="000000"/>
          <w:spacing w:val="-10"/>
          <w:sz w:val="20"/>
          <w:szCs w:val="20"/>
        </w:rPr>
        <w:t>ónde pone el acento. Desde luego podríamos encontrar no menos de dos decenas de afirmaciones importantes a las que agarrarnos para robustecer nuestras propi</w:t>
      </w:r>
      <w:r>
        <w:rPr>
          <w:rFonts w:ascii="Verdana" w:hAnsi="Verdana" w:cs="Arial"/>
          <w:color w:val="000000"/>
          <w:spacing w:val="-10"/>
          <w:sz w:val="20"/>
          <w:szCs w:val="20"/>
        </w:rPr>
        <w:t>as convicciones en el sentido</w:t>
      </w:r>
      <w:r w:rsidRPr="00B1114D">
        <w:rPr>
          <w:rFonts w:ascii="Verdana" w:hAnsi="Verdana" w:cs="Arial"/>
          <w:color w:val="000000"/>
          <w:spacing w:val="-10"/>
          <w:sz w:val="20"/>
          <w:szCs w:val="20"/>
        </w:rPr>
        <w:t xml:space="preserve"> que no solamente no e</w:t>
      </w:r>
      <w:r>
        <w:rPr>
          <w:rFonts w:ascii="Verdana" w:hAnsi="Verdana" w:cs="Arial"/>
          <w:color w:val="000000"/>
          <w:spacing w:val="-10"/>
          <w:sz w:val="20"/>
          <w:szCs w:val="20"/>
        </w:rPr>
        <w:t>stábamos desencaminados, sino</w:t>
      </w:r>
      <w:r w:rsidRPr="00B1114D">
        <w:rPr>
          <w:rFonts w:ascii="Verdana" w:hAnsi="Verdana" w:cs="Arial"/>
          <w:color w:val="000000"/>
          <w:spacing w:val="-10"/>
          <w:sz w:val="20"/>
          <w:szCs w:val="20"/>
        </w:rPr>
        <w:t xml:space="preserve"> que incluso el ordenamiento jurídico acaba reconociendo, en sus textos formales, todo aquello por lo que venimos trabajando y sobre lo que venimos predicando e incidiendo durante muchos años.</w:t>
      </w:r>
    </w:p>
    <w:p w:rsidR="00C21263" w:rsidRPr="00A2570B" w:rsidRDefault="00C21263" w:rsidP="0012361B">
      <w:pPr>
        <w:widowControl w:val="0"/>
        <w:autoSpaceDE w:val="0"/>
        <w:autoSpaceDN w:val="0"/>
        <w:adjustRightInd w:val="0"/>
        <w:spacing w:line="360" w:lineRule="auto"/>
        <w:ind w:left="993"/>
        <w:jc w:val="both"/>
        <w:rPr>
          <w:rFonts w:ascii="Verdana" w:hAnsi="Verdana" w:cs="Arial"/>
          <w:i/>
          <w:color w:val="000000"/>
          <w:spacing w:val="-10"/>
          <w:sz w:val="20"/>
          <w:szCs w:val="20"/>
        </w:rPr>
      </w:pPr>
      <w:r>
        <w:rPr>
          <w:rFonts w:ascii="Verdana" w:hAnsi="Verdana" w:cs="Arial"/>
          <w:color w:val="000000"/>
          <w:spacing w:val="-10"/>
          <w:sz w:val="20"/>
          <w:szCs w:val="20"/>
        </w:rPr>
        <w:t>El</w:t>
      </w:r>
      <w:r w:rsidRPr="00B1114D">
        <w:rPr>
          <w:rFonts w:ascii="Verdana" w:hAnsi="Verdana" w:cs="Arial"/>
          <w:color w:val="000000"/>
          <w:spacing w:val="-10"/>
          <w:sz w:val="20"/>
          <w:szCs w:val="20"/>
        </w:rPr>
        <w:t xml:space="preserve"> preámbulo dice </w:t>
      </w:r>
      <w:r>
        <w:rPr>
          <w:rFonts w:ascii="Verdana" w:hAnsi="Verdana" w:cs="Arial"/>
          <w:color w:val="000000"/>
          <w:spacing w:val="-10"/>
          <w:sz w:val="20"/>
          <w:szCs w:val="20"/>
        </w:rPr>
        <w:t>que</w:t>
      </w:r>
      <w:r w:rsidRPr="00B1114D">
        <w:rPr>
          <w:rFonts w:ascii="Verdana" w:hAnsi="Verdana" w:cs="Arial"/>
          <w:color w:val="000000"/>
          <w:spacing w:val="-10"/>
          <w:sz w:val="20"/>
          <w:szCs w:val="20"/>
        </w:rPr>
        <w:t xml:space="preserve"> </w:t>
      </w:r>
      <w:r w:rsidRPr="00A2570B">
        <w:rPr>
          <w:rFonts w:ascii="Verdana" w:hAnsi="Verdana" w:cs="Arial"/>
          <w:i/>
          <w:color w:val="000000"/>
          <w:spacing w:val="-10"/>
          <w:sz w:val="20"/>
          <w:szCs w:val="20"/>
        </w:rPr>
        <w:t xml:space="preserve">el tercer sector es el alma de la sociedad, lo mejor de la sociedad puesto al servicio de la solidaridad, de la </w:t>
      </w:r>
      <w:r>
        <w:rPr>
          <w:rFonts w:ascii="Verdana" w:hAnsi="Verdana" w:cs="Arial"/>
          <w:i/>
          <w:color w:val="000000"/>
          <w:spacing w:val="-10"/>
          <w:sz w:val="20"/>
          <w:szCs w:val="20"/>
        </w:rPr>
        <w:t xml:space="preserve">ayuda a los más desfavorecidos. </w:t>
      </w:r>
      <w:r>
        <w:rPr>
          <w:rFonts w:ascii="Verdana" w:hAnsi="Verdana" w:cs="Arial"/>
          <w:color w:val="000000"/>
          <w:spacing w:val="-10"/>
          <w:sz w:val="20"/>
          <w:szCs w:val="20"/>
        </w:rPr>
        <w:t>Q</w:t>
      </w:r>
      <w:r w:rsidRPr="00B1114D">
        <w:rPr>
          <w:rFonts w:ascii="Verdana" w:hAnsi="Verdana" w:cs="Arial"/>
          <w:color w:val="000000"/>
          <w:spacing w:val="-10"/>
          <w:sz w:val="20"/>
          <w:szCs w:val="20"/>
        </w:rPr>
        <w:t xml:space="preserve">ue es una vía de acción ciudadana alternativa, o complementaria, a la gestión de los poderes públicos. El tercer sector </w:t>
      </w:r>
      <w:r>
        <w:rPr>
          <w:rFonts w:ascii="Verdana" w:hAnsi="Verdana" w:cs="Arial"/>
          <w:color w:val="000000"/>
          <w:spacing w:val="-10"/>
          <w:sz w:val="20"/>
          <w:szCs w:val="20"/>
        </w:rPr>
        <w:t xml:space="preserve">hace </w:t>
      </w:r>
      <w:r w:rsidRPr="00B1114D">
        <w:rPr>
          <w:rFonts w:ascii="Verdana" w:hAnsi="Verdana" w:cs="Arial"/>
          <w:color w:val="000000"/>
          <w:spacing w:val="-10"/>
          <w:sz w:val="20"/>
          <w:szCs w:val="20"/>
        </w:rPr>
        <w:t>aflora</w:t>
      </w:r>
      <w:r>
        <w:rPr>
          <w:rFonts w:ascii="Verdana" w:hAnsi="Verdana" w:cs="Arial"/>
          <w:color w:val="000000"/>
          <w:spacing w:val="-10"/>
          <w:sz w:val="20"/>
          <w:szCs w:val="20"/>
        </w:rPr>
        <w:t>r</w:t>
      </w:r>
      <w:r w:rsidRPr="00B1114D">
        <w:rPr>
          <w:rFonts w:ascii="Verdana" w:hAnsi="Verdana" w:cs="Arial"/>
          <w:color w:val="000000"/>
          <w:spacing w:val="-10"/>
          <w:sz w:val="20"/>
          <w:szCs w:val="20"/>
        </w:rPr>
        <w:t xml:space="preserve"> </w:t>
      </w:r>
      <w:r w:rsidRPr="00B1114D">
        <w:rPr>
          <w:rFonts w:ascii="Verdana" w:hAnsi="Verdana" w:cs="Arial"/>
          <w:color w:val="000000"/>
          <w:spacing w:val="-10"/>
          <w:sz w:val="20"/>
          <w:szCs w:val="20"/>
        </w:rPr>
        <w:lastRenderedPageBreak/>
        <w:t>soluciones que emanan de la creatividad, del análisis, de la lucha cotidiana de las</w:t>
      </w:r>
      <w:r>
        <w:rPr>
          <w:rFonts w:ascii="Verdana" w:hAnsi="Verdana" w:cs="Arial"/>
          <w:color w:val="000000"/>
          <w:spacing w:val="-10"/>
          <w:sz w:val="20"/>
          <w:szCs w:val="20"/>
        </w:rPr>
        <w:t xml:space="preserve"> organizaciones en la realidad. </w:t>
      </w:r>
      <w:r w:rsidRPr="00B1114D">
        <w:rPr>
          <w:rFonts w:ascii="Verdana" w:hAnsi="Verdana" w:cs="Arial"/>
          <w:color w:val="000000"/>
          <w:spacing w:val="-10"/>
          <w:sz w:val="20"/>
          <w:szCs w:val="20"/>
        </w:rPr>
        <w:t>Y de esa realidad extrae propuestas y soluciones.</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Afirma que el tercer sector y sus organizaciones nacen, provienen y se consolidan desde el compr</w:t>
      </w:r>
      <w:r>
        <w:rPr>
          <w:rFonts w:ascii="Verdana" w:hAnsi="Verdana" w:cs="Arial"/>
          <w:color w:val="000000"/>
          <w:spacing w:val="-10"/>
          <w:sz w:val="20"/>
          <w:szCs w:val="20"/>
        </w:rPr>
        <w:t xml:space="preserve">omiso con los derechos humanos. Descansa </w:t>
      </w:r>
      <w:r w:rsidRPr="00B1114D">
        <w:rPr>
          <w:rFonts w:ascii="Verdana" w:hAnsi="Verdana" w:cs="Arial"/>
          <w:color w:val="000000"/>
          <w:spacing w:val="-10"/>
          <w:sz w:val="20"/>
          <w:szCs w:val="20"/>
        </w:rPr>
        <w:t>en valores de igualdad, de solidaridad, de partic</w:t>
      </w:r>
      <w:r>
        <w:rPr>
          <w:rFonts w:ascii="Verdana" w:hAnsi="Verdana" w:cs="Arial"/>
          <w:color w:val="000000"/>
          <w:spacing w:val="-10"/>
          <w:sz w:val="20"/>
          <w:szCs w:val="20"/>
        </w:rPr>
        <w:t>ipación, de inclusión social. Esos son nuestros valores que conducen</w:t>
      </w:r>
      <w:r w:rsidRPr="00B1114D">
        <w:rPr>
          <w:rFonts w:ascii="Verdana" w:hAnsi="Verdana" w:cs="Arial"/>
          <w:color w:val="000000"/>
          <w:spacing w:val="-10"/>
          <w:sz w:val="20"/>
          <w:szCs w:val="20"/>
        </w:rPr>
        <w:t xml:space="preserve"> necesariamente, a una sociedad más equilibrada y equitativa. A una sociedad, en definitiva, menos desigual.</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T</w:t>
      </w:r>
      <w:r w:rsidRPr="00B1114D">
        <w:rPr>
          <w:rFonts w:ascii="Verdana" w:hAnsi="Verdana" w:cs="Arial"/>
          <w:color w:val="000000"/>
          <w:spacing w:val="-10"/>
          <w:sz w:val="20"/>
          <w:szCs w:val="20"/>
        </w:rPr>
        <w:t xml:space="preserve">ambién dice que la cohesión exige una actividad, que la actividad económica esté al </w:t>
      </w:r>
      <w:r>
        <w:rPr>
          <w:rFonts w:ascii="Verdana" w:hAnsi="Verdana" w:cs="Arial"/>
          <w:color w:val="000000"/>
          <w:spacing w:val="-10"/>
          <w:sz w:val="20"/>
          <w:szCs w:val="20"/>
        </w:rPr>
        <w:t xml:space="preserve">servicio de las personas. Esto </w:t>
      </w:r>
      <w:r w:rsidRPr="00B1114D">
        <w:rPr>
          <w:rFonts w:ascii="Verdana" w:hAnsi="Verdana" w:cs="Arial"/>
          <w:color w:val="000000"/>
          <w:spacing w:val="-10"/>
          <w:sz w:val="20"/>
          <w:szCs w:val="20"/>
        </w:rPr>
        <w:t>en los tiempos que corren y en las etapas q</w:t>
      </w:r>
      <w:r>
        <w:rPr>
          <w:rFonts w:ascii="Verdana" w:hAnsi="Verdana" w:cs="Arial"/>
          <w:color w:val="000000"/>
          <w:spacing w:val="-10"/>
          <w:sz w:val="20"/>
          <w:szCs w:val="20"/>
        </w:rPr>
        <w:t>ue hemos atravesado últimamente</w:t>
      </w:r>
      <w:r w:rsidRPr="00B1114D">
        <w:rPr>
          <w:rFonts w:ascii="Verdana" w:hAnsi="Verdana" w:cs="Arial"/>
          <w:color w:val="000000"/>
          <w:spacing w:val="-10"/>
          <w:sz w:val="20"/>
          <w:szCs w:val="20"/>
        </w:rPr>
        <w:t xml:space="preserve"> del </w:t>
      </w:r>
      <w:proofErr w:type="spellStart"/>
      <w:r w:rsidRPr="00B1114D">
        <w:rPr>
          <w:rFonts w:ascii="Verdana" w:hAnsi="Verdana" w:cs="Arial"/>
          <w:color w:val="000000"/>
          <w:spacing w:val="-10"/>
          <w:sz w:val="20"/>
          <w:szCs w:val="20"/>
        </w:rPr>
        <w:t>hiperliberalismo</w:t>
      </w:r>
      <w:proofErr w:type="spellEnd"/>
      <w:r w:rsidRPr="00B1114D">
        <w:rPr>
          <w:rFonts w:ascii="Verdana" w:hAnsi="Verdana" w:cs="Arial"/>
          <w:color w:val="000000"/>
          <w:spacing w:val="-10"/>
          <w:sz w:val="20"/>
          <w:szCs w:val="20"/>
        </w:rPr>
        <w:t xml:space="preserve"> y </w:t>
      </w:r>
      <w:proofErr w:type="gramStart"/>
      <w:r w:rsidRPr="00B1114D">
        <w:rPr>
          <w:rFonts w:ascii="Verdana" w:hAnsi="Verdana" w:cs="Arial"/>
          <w:color w:val="000000"/>
          <w:spacing w:val="-10"/>
          <w:sz w:val="20"/>
          <w:szCs w:val="20"/>
        </w:rPr>
        <w:t>de los neo</w:t>
      </w:r>
      <w:proofErr w:type="gramEnd"/>
      <w:r w:rsidRPr="00B1114D">
        <w:rPr>
          <w:rFonts w:ascii="Verdana" w:hAnsi="Verdana" w:cs="Arial"/>
          <w:color w:val="000000"/>
          <w:spacing w:val="-10"/>
          <w:sz w:val="20"/>
          <w:szCs w:val="20"/>
        </w:rPr>
        <w:t>, tiene una gran importancia.</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Es u</w:t>
      </w:r>
      <w:r w:rsidRPr="00B1114D">
        <w:rPr>
          <w:rFonts w:ascii="Verdana" w:hAnsi="Verdana" w:cs="Arial"/>
          <w:color w:val="000000"/>
          <w:spacing w:val="-10"/>
          <w:sz w:val="20"/>
          <w:szCs w:val="20"/>
        </w:rPr>
        <w:t xml:space="preserve">na ley </w:t>
      </w:r>
      <w:r>
        <w:rPr>
          <w:rFonts w:ascii="Verdana" w:hAnsi="Verdana" w:cs="Arial"/>
          <w:color w:val="000000"/>
          <w:spacing w:val="-10"/>
          <w:sz w:val="20"/>
          <w:szCs w:val="20"/>
        </w:rPr>
        <w:t>que</w:t>
      </w:r>
      <w:r w:rsidRPr="00B1114D">
        <w:rPr>
          <w:rFonts w:ascii="Verdana" w:hAnsi="Verdana" w:cs="Arial"/>
          <w:color w:val="000000"/>
          <w:spacing w:val="-10"/>
          <w:sz w:val="20"/>
          <w:szCs w:val="20"/>
        </w:rPr>
        <w:t xml:space="preserve"> hace u</w:t>
      </w:r>
      <w:r>
        <w:rPr>
          <w:rFonts w:ascii="Verdana" w:hAnsi="Verdana" w:cs="Arial"/>
          <w:color w:val="000000"/>
          <w:spacing w:val="-10"/>
          <w:sz w:val="20"/>
          <w:szCs w:val="20"/>
        </w:rPr>
        <w:t xml:space="preserve">n reconocimiento autocrítico: que </w:t>
      </w:r>
      <w:r w:rsidRPr="00B1114D">
        <w:rPr>
          <w:rFonts w:ascii="Verdana" w:hAnsi="Verdana" w:cs="Arial"/>
          <w:color w:val="000000"/>
          <w:spacing w:val="-10"/>
          <w:sz w:val="20"/>
          <w:szCs w:val="20"/>
        </w:rPr>
        <w:t>sigue habiendo exclusión y marginación</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y que los problemas, a pesar de largos años de etapas prósperas, </w:t>
      </w:r>
      <w:r>
        <w:rPr>
          <w:rFonts w:ascii="Verdana" w:hAnsi="Verdana" w:cs="Arial"/>
          <w:color w:val="000000"/>
          <w:spacing w:val="-10"/>
          <w:sz w:val="20"/>
          <w:szCs w:val="20"/>
        </w:rPr>
        <w:t>alternando con crisis sucesivas,</w:t>
      </w:r>
      <w:r w:rsidRPr="00B1114D">
        <w:rPr>
          <w:rFonts w:ascii="Verdana" w:hAnsi="Verdana" w:cs="Arial"/>
          <w:color w:val="000000"/>
          <w:spacing w:val="-10"/>
          <w:sz w:val="20"/>
          <w:szCs w:val="20"/>
        </w:rPr>
        <w:t xml:space="preserve"> tres décadas de desa</w:t>
      </w:r>
      <w:r>
        <w:rPr>
          <w:rFonts w:ascii="Verdana" w:hAnsi="Verdana" w:cs="Arial"/>
          <w:color w:val="000000"/>
          <w:spacing w:val="-10"/>
          <w:sz w:val="20"/>
          <w:szCs w:val="20"/>
        </w:rPr>
        <w:t xml:space="preserve">rrollo económico y social, no se han superado; </w:t>
      </w:r>
      <w:r w:rsidRPr="00B1114D">
        <w:rPr>
          <w:rFonts w:ascii="Verdana" w:hAnsi="Verdana" w:cs="Arial"/>
          <w:color w:val="000000"/>
          <w:spacing w:val="-10"/>
          <w:sz w:val="20"/>
          <w:szCs w:val="20"/>
        </w:rPr>
        <w:t>a veces hay momentos en los que empeora la situación de determinados grupos y colectivos humanos.</w:t>
      </w:r>
    </w:p>
    <w:p w:rsidR="00C21263"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Reconocer que el foco, que el c</w:t>
      </w:r>
      <w:r>
        <w:rPr>
          <w:rFonts w:ascii="Verdana" w:hAnsi="Verdana" w:cs="Arial"/>
          <w:color w:val="000000"/>
          <w:spacing w:val="-10"/>
          <w:sz w:val="20"/>
          <w:szCs w:val="20"/>
        </w:rPr>
        <w:t>orazón del tercer sector está</w:t>
      </w:r>
      <w:r w:rsidRPr="00B1114D">
        <w:rPr>
          <w:rFonts w:ascii="Verdana" w:hAnsi="Verdana" w:cs="Arial"/>
          <w:color w:val="000000"/>
          <w:spacing w:val="-10"/>
          <w:sz w:val="20"/>
          <w:szCs w:val="20"/>
        </w:rPr>
        <w:t>, desde el punto de vista humano, en la solución de los problemas de las pe</w:t>
      </w:r>
      <w:r>
        <w:rPr>
          <w:rFonts w:ascii="Verdana" w:hAnsi="Verdana" w:cs="Arial"/>
          <w:color w:val="000000"/>
          <w:spacing w:val="-10"/>
          <w:sz w:val="20"/>
          <w:szCs w:val="20"/>
        </w:rPr>
        <w:t xml:space="preserve">rsonas con mayor necesidad y </w:t>
      </w:r>
      <w:r w:rsidRPr="00B1114D">
        <w:rPr>
          <w:rFonts w:ascii="Verdana" w:hAnsi="Verdana" w:cs="Arial"/>
          <w:color w:val="000000"/>
          <w:spacing w:val="-10"/>
          <w:sz w:val="20"/>
          <w:szCs w:val="20"/>
        </w:rPr>
        <w:t>desde ahí se convoca a la sociedad civil para luchar contra esos fenómenos de exclusión y de marginación</w:t>
      </w:r>
      <w:r>
        <w:rPr>
          <w:rFonts w:ascii="Verdana" w:hAnsi="Verdana" w:cs="Arial"/>
          <w:color w:val="000000"/>
          <w:spacing w:val="-10"/>
          <w:sz w:val="20"/>
          <w:szCs w:val="20"/>
        </w:rPr>
        <w:t>.</w:t>
      </w:r>
    </w:p>
    <w:p w:rsidR="00C21263" w:rsidRDefault="00C21263" w:rsidP="0012361B">
      <w:pPr>
        <w:widowControl w:val="0"/>
        <w:autoSpaceDE w:val="0"/>
        <w:autoSpaceDN w:val="0"/>
        <w:adjustRightInd w:val="0"/>
        <w:spacing w:line="360" w:lineRule="auto"/>
        <w:ind w:left="993"/>
        <w:jc w:val="both"/>
        <w:rPr>
          <w:rFonts w:ascii="Verdana" w:hAnsi="Verdana" w:cs="Arial"/>
          <w:i/>
          <w:color w:val="000000"/>
          <w:spacing w:val="-10"/>
          <w:sz w:val="20"/>
          <w:szCs w:val="20"/>
        </w:rPr>
      </w:pPr>
      <w:r>
        <w:rPr>
          <w:rFonts w:ascii="Verdana" w:hAnsi="Verdana" w:cs="Arial"/>
          <w:color w:val="000000"/>
          <w:spacing w:val="-10"/>
          <w:sz w:val="20"/>
          <w:szCs w:val="20"/>
        </w:rPr>
        <w:t>El</w:t>
      </w:r>
      <w:r w:rsidRPr="00B1114D">
        <w:rPr>
          <w:rFonts w:ascii="Verdana" w:hAnsi="Verdana" w:cs="Arial"/>
          <w:color w:val="000000"/>
          <w:spacing w:val="-10"/>
          <w:sz w:val="20"/>
          <w:szCs w:val="20"/>
        </w:rPr>
        <w:t xml:space="preserve"> tercer sector es el que tiene el mejor conocimiento de la realidad y la mejor me</w:t>
      </w:r>
      <w:r>
        <w:rPr>
          <w:rFonts w:ascii="Verdana" w:hAnsi="Verdana" w:cs="Arial"/>
          <w:color w:val="000000"/>
          <w:spacing w:val="-10"/>
          <w:sz w:val="20"/>
          <w:szCs w:val="20"/>
        </w:rPr>
        <w:t xml:space="preserve">todología para hacer propuestas </w:t>
      </w:r>
      <w:r w:rsidRPr="00B1114D">
        <w:rPr>
          <w:rFonts w:ascii="Verdana" w:hAnsi="Verdana" w:cs="Arial"/>
          <w:color w:val="000000"/>
          <w:spacing w:val="-10"/>
          <w:sz w:val="20"/>
          <w:szCs w:val="20"/>
        </w:rPr>
        <w:t>y soluciones, y coparticipar</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respon</w:t>
      </w:r>
      <w:r>
        <w:rPr>
          <w:rFonts w:ascii="Verdana" w:hAnsi="Verdana" w:cs="Arial"/>
          <w:color w:val="000000"/>
          <w:spacing w:val="-10"/>
          <w:sz w:val="20"/>
          <w:szCs w:val="20"/>
        </w:rPr>
        <w:t>sablemente en esas soluciones. J</w:t>
      </w:r>
      <w:r w:rsidRPr="00B1114D">
        <w:rPr>
          <w:rFonts w:ascii="Verdana" w:hAnsi="Verdana" w:cs="Arial"/>
          <w:color w:val="000000"/>
          <w:spacing w:val="-10"/>
          <w:sz w:val="20"/>
          <w:szCs w:val="20"/>
        </w:rPr>
        <w:t>uega un papel crucial en el diseño, planificación, seguimiento y ejecución de las p</w:t>
      </w:r>
      <w:r>
        <w:rPr>
          <w:rFonts w:ascii="Verdana" w:hAnsi="Verdana" w:cs="Arial"/>
          <w:color w:val="000000"/>
          <w:spacing w:val="-10"/>
          <w:sz w:val="20"/>
          <w:szCs w:val="20"/>
        </w:rPr>
        <w:t>olíticas sociales públicas. Así</w:t>
      </w:r>
      <w:r w:rsidRPr="00B1114D">
        <w:rPr>
          <w:rFonts w:ascii="Verdana" w:hAnsi="Verdana" w:cs="Arial"/>
          <w:color w:val="000000"/>
          <w:spacing w:val="-10"/>
          <w:sz w:val="20"/>
          <w:szCs w:val="20"/>
        </w:rPr>
        <w:t xml:space="preserve"> podría enumeraros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hasta </w:t>
      </w:r>
      <w:r>
        <w:rPr>
          <w:rFonts w:ascii="Verdana" w:hAnsi="Verdana" w:cs="Arial"/>
          <w:color w:val="000000"/>
          <w:spacing w:val="-10"/>
          <w:sz w:val="20"/>
          <w:szCs w:val="20"/>
        </w:rPr>
        <w:t>25 formulaciones de este tipo q</w:t>
      </w:r>
      <w:r w:rsidRPr="00B1114D">
        <w:rPr>
          <w:rFonts w:ascii="Verdana" w:hAnsi="Verdana" w:cs="Arial"/>
          <w:color w:val="000000"/>
          <w:spacing w:val="-10"/>
          <w:sz w:val="20"/>
          <w:szCs w:val="20"/>
        </w:rPr>
        <w:t xml:space="preserve">ue alguien podrá decir: </w:t>
      </w:r>
      <w:r>
        <w:rPr>
          <w:rFonts w:ascii="Verdana" w:hAnsi="Verdana" w:cs="Arial"/>
          <w:i/>
          <w:color w:val="000000"/>
          <w:spacing w:val="-10"/>
          <w:sz w:val="20"/>
          <w:szCs w:val="20"/>
        </w:rPr>
        <w:t>mucha palabrería…</w:t>
      </w:r>
      <w:r w:rsidRPr="00936D29">
        <w:rPr>
          <w:rFonts w:ascii="Verdana" w:hAnsi="Verdana" w:cs="Arial"/>
          <w:i/>
          <w:color w:val="000000"/>
          <w:spacing w:val="-10"/>
          <w:sz w:val="20"/>
          <w:szCs w:val="20"/>
        </w:rPr>
        <w:t xml:space="preserve">todo esto es </w:t>
      </w:r>
      <w:proofErr w:type="spellStart"/>
      <w:r w:rsidRPr="00936D29">
        <w:rPr>
          <w:rFonts w:ascii="Verdana" w:hAnsi="Verdana" w:cs="Arial"/>
          <w:i/>
          <w:color w:val="000000"/>
          <w:spacing w:val="-10"/>
          <w:sz w:val="20"/>
          <w:szCs w:val="20"/>
        </w:rPr>
        <w:t>farf</w:t>
      </w:r>
      <w:r>
        <w:rPr>
          <w:rFonts w:ascii="Verdana" w:hAnsi="Verdana" w:cs="Arial"/>
          <w:i/>
          <w:color w:val="000000"/>
          <w:spacing w:val="-10"/>
          <w:sz w:val="20"/>
          <w:szCs w:val="20"/>
        </w:rPr>
        <w:t>alla</w:t>
      </w:r>
      <w:proofErr w:type="spellEnd"/>
      <w:r>
        <w:rPr>
          <w:rFonts w:ascii="Verdana" w:hAnsi="Verdana" w:cs="Arial"/>
          <w:i/>
          <w:color w:val="000000"/>
          <w:spacing w:val="-10"/>
          <w:sz w:val="20"/>
          <w:szCs w:val="20"/>
        </w:rPr>
        <w:t xml:space="preserve">. </w:t>
      </w:r>
    </w:p>
    <w:p w:rsidR="00C21263" w:rsidRPr="00A55A84" w:rsidRDefault="00C21263" w:rsidP="0012361B">
      <w:pPr>
        <w:widowControl w:val="0"/>
        <w:autoSpaceDE w:val="0"/>
        <w:autoSpaceDN w:val="0"/>
        <w:adjustRightInd w:val="0"/>
        <w:spacing w:line="360" w:lineRule="auto"/>
        <w:ind w:left="993"/>
        <w:jc w:val="both"/>
        <w:rPr>
          <w:rFonts w:ascii="Verdana" w:hAnsi="Verdana" w:cs="Arial"/>
          <w:i/>
          <w:color w:val="000000"/>
          <w:spacing w:val="-10"/>
          <w:sz w:val="20"/>
          <w:szCs w:val="20"/>
        </w:rPr>
      </w:pPr>
      <w:r w:rsidRPr="00A55A84">
        <w:rPr>
          <w:rFonts w:ascii="Verdana" w:hAnsi="Verdana" w:cs="Arial"/>
          <w:color w:val="000000"/>
          <w:spacing w:val="-10"/>
          <w:sz w:val="20"/>
          <w:szCs w:val="20"/>
        </w:rPr>
        <w:t>Dic</w:t>
      </w:r>
      <w:r w:rsidRPr="00B1114D">
        <w:rPr>
          <w:rFonts w:ascii="Verdana" w:hAnsi="Verdana" w:cs="Arial"/>
          <w:color w:val="000000"/>
          <w:spacing w:val="-10"/>
          <w:sz w:val="20"/>
          <w:szCs w:val="20"/>
        </w:rPr>
        <w:t xml:space="preserve">ho en una ley novedosa, una ley que ancla sus fundamentos en la Constitución, puesto que el razonamiento que encierra </w:t>
      </w:r>
      <w:r>
        <w:rPr>
          <w:rFonts w:ascii="Verdana" w:hAnsi="Verdana" w:cs="Arial"/>
          <w:color w:val="000000"/>
          <w:spacing w:val="-10"/>
          <w:sz w:val="20"/>
          <w:szCs w:val="20"/>
        </w:rPr>
        <w:t xml:space="preserve">es: </w:t>
      </w:r>
      <w:r>
        <w:rPr>
          <w:rFonts w:ascii="Verdana" w:hAnsi="Verdana" w:cs="Arial"/>
          <w:i/>
          <w:color w:val="000000"/>
          <w:spacing w:val="-10"/>
          <w:sz w:val="20"/>
          <w:szCs w:val="20"/>
        </w:rPr>
        <w:t>“</w:t>
      </w:r>
      <w:r w:rsidRPr="00A55A84">
        <w:rPr>
          <w:rFonts w:ascii="Verdana" w:hAnsi="Verdana" w:cs="Arial"/>
          <w:i/>
          <w:color w:val="000000"/>
          <w:spacing w:val="-10"/>
          <w:sz w:val="20"/>
          <w:szCs w:val="20"/>
        </w:rPr>
        <w:t xml:space="preserve">ante los problemas sociales graves de las personas desfavorecidas, el tercer sector juega un papel importante en </w:t>
      </w:r>
      <w:r>
        <w:rPr>
          <w:rFonts w:ascii="Verdana" w:hAnsi="Verdana" w:cs="Arial"/>
          <w:i/>
          <w:color w:val="000000"/>
          <w:spacing w:val="-10"/>
          <w:sz w:val="20"/>
          <w:szCs w:val="20"/>
        </w:rPr>
        <w:t>la detección, en las propuestas y</w:t>
      </w:r>
      <w:r w:rsidRPr="00A55A84">
        <w:rPr>
          <w:rFonts w:ascii="Verdana" w:hAnsi="Verdana" w:cs="Arial"/>
          <w:i/>
          <w:color w:val="000000"/>
          <w:spacing w:val="-10"/>
          <w:sz w:val="20"/>
          <w:szCs w:val="20"/>
        </w:rPr>
        <w:t xml:space="preserve"> en la solución de esos problemas</w:t>
      </w:r>
      <w:r>
        <w:rPr>
          <w:rFonts w:ascii="Verdana" w:hAnsi="Verdana" w:cs="Arial"/>
          <w:i/>
          <w:color w:val="000000"/>
          <w:spacing w:val="-10"/>
          <w:sz w:val="20"/>
          <w:szCs w:val="20"/>
        </w:rPr>
        <w:t>”</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w:t>
      </w:r>
      <w:r w:rsidRPr="00B1114D">
        <w:rPr>
          <w:rFonts w:ascii="Verdana" w:hAnsi="Verdana" w:cs="Arial"/>
          <w:color w:val="000000"/>
          <w:spacing w:val="-10"/>
          <w:sz w:val="20"/>
          <w:szCs w:val="20"/>
        </w:rPr>
        <w:t>y eso lo hacemos con un escenario que su decorado de fondo son unos mandatos con</w:t>
      </w:r>
      <w:r>
        <w:rPr>
          <w:rFonts w:ascii="Verdana" w:hAnsi="Verdana" w:cs="Arial"/>
          <w:color w:val="000000"/>
          <w:spacing w:val="-10"/>
          <w:sz w:val="20"/>
          <w:szCs w:val="20"/>
        </w:rPr>
        <w:t>stitucionales;</w:t>
      </w:r>
      <w:r w:rsidRPr="00B1114D">
        <w:rPr>
          <w:rFonts w:ascii="Verdana" w:hAnsi="Verdana" w:cs="Arial"/>
          <w:color w:val="000000"/>
          <w:spacing w:val="-10"/>
          <w:sz w:val="20"/>
          <w:szCs w:val="20"/>
        </w:rPr>
        <w:t xml:space="preserve"> nada menos que el modelo del Estado, com</w:t>
      </w:r>
      <w:r>
        <w:rPr>
          <w:rFonts w:ascii="Verdana" w:hAnsi="Verdana" w:cs="Arial"/>
          <w:color w:val="000000"/>
          <w:spacing w:val="-10"/>
          <w:sz w:val="20"/>
          <w:szCs w:val="20"/>
        </w:rPr>
        <w:t>o Estado democrático de derecho;</w:t>
      </w:r>
      <w:r w:rsidRPr="00B1114D">
        <w:rPr>
          <w:rFonts w:ascii="Verdana" w:hAnsi="Verdana" w:cs="Arial"/>
          <w:color w:val="000000"/>
          <w:spacing w:val="-10"/>
          <w:sz w:val="20"/>
          <w:szCs w:val="20"/>
        </w:rPr>
        <w:t xml:space="preserve"> los principios de libertad, de igualdad, de no </w:t>
      </w:r>
      <w:r w:rsidRPr="00B1114D">
        <w:rPr>
          <w:rFonts w:ascii="Verdana" w:hAnsi="Verdana" w:cs="Arial"/>
          <w:color w:val="000000"/>
          <w:spacing w:val="-10"/>
          <w:sz w:val="20"/>
          <w:szCs w:val="20"/>
        </w:rPr>
        <w:lastRenderedPageBreak/>
        <w:t>discriminación, de solidaridad, la obligación de los poderes públicos de promover las condiciones que hagan que las condiciones de igualdad y libertad sean las mismas en todos los indiv</w:t>
      </w:r>
      <w:r>
        <w:rPr>
          <w:rFonts w:ascii="Verdana" w:hAnsi="Verdana" w:cs="Arial"/>
          <w:color w:val="000000"/>
          <w:spacing w:val="-10"/>
          <w:sz w:val="20"/>
          <w:szCs w:val="20"/>
        </w:rPr>
        <w:t>iduos y grupos donde se integra. Q</w:t>
      </w:r>
      <w:r w:rsidRPr="00B1114D">
        <w:rPr>
          <w:rFonts w:ascii="Verdana" w:hAnsi="Verdana" w:cs="Arial"/>
          <w:color w:val="000000"/>
          <w:spacing w:val="-10"/>
          <w:sz w:val="20"/>
          <w:szCs w:val="20"/>
        </w:rPr>
        <w:t xml:space="preserve">ue probablemente </w:t>
      </w:r>
      <w:r>
        <w:rPr>
          <w:rFonts w:ascii="Verdana" w:hAnsi="Verdana" w:cs="Arial"/>
          <w:color w:val="000000"/>
          <w:spacing w:val="-10"/>
          <w:sz w:val="20"/>
          <w:szCs w:val="20"/>
        </w:rPr>
        <w:t xml:space="preserve">el </w:t>
      </w:r>
      <w:r w:rsidRPr="00B1114D">
        <w:rPr>
          <w:rFonts w:ascii="Verdana" w:hAnsi="Verdana" w:cs="Arial"/>
          <w:color w:val="000000"/>
          <w:spacing w:val="-10"/>
          <w:sz w:val="20"/>
          <w:szCs w:val="20"/>
        </w:rPr>
        <w:t xml:space="preserve">artículo 9.2 de la Constitución sea el único en que podamos encontrar un agarre directo y robusto </w:t>
      </w:r>
      <w:r>
        <w:rPr>
          <w:rFonts w:ascii="Verdana" w:hAnsi="Verdana" w:cs="Arial"/>
          <w:color w:val="000000"/>
          <w:spacing w:val="-10"/>
          <w:sz w:val="20"/>
          <w:szCs w:val="20"/>
        </w:rPr>
        <w:t xml:space="preserve">de </w:t>
      </w:r>
      <w:r w:rsidRPr="00B1114D">
        <w:rPr>
          <w:rFonts w:ascii="Verdana" w:hAnsi="Verdana" w:cs="Arial"/>
          <w:color w:val="000000"/>
          <w:spacing w:val="-10"/>
          <w:sz w:val="20"/>
          <w:szCs w:val="20"/>
        </w:rPr>
        <w:t>lo que puede ser la capacidad de integración y de movilización de la sociedad ci</w:t>
      </w:r>
      <w:r>
        <w:rPr>
          <w:rFonts w:ascii="Verdana" w:hAnsi="Verdana" w:cs="Arial"/>
          <w:color w:val="000000"/>
          <w:spacing w:val="-10"/>
          <w:sz w:val="20"/>
          <w:szCs w:val="20"/>
        </w:rPr>
        <w:t>vil a través del tercer sector).</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T</w:t>
      </w:r>
      <w:r w:rsidRPr="00B1114D">
        <w:rPr>
          <w:rFonts w:ascii="Verdana" w:hAnsi="Verdana" w:cs="Arial"/>
          <w:color w:val="000000"/>
          <w:spacing w:val="-10"/>
          <w:sz w:val="20"/>
          <w:szCs w:val="20"/>
        </w:rPr>
        <w:t>odo esto tiene una relevancia, no solamente retórica, que también, sino de enarbolar lo que somos y nos lo están reconociendo, y se compromet</w:t>
      </w:r>
      <w:r>
        <w:rPr>
          <w:rFonts w:ascii="Verdana" w:hAnsi="Verdana" w:cs="Arial"/>
          <w:color w:val="000000"/>
          <w:spacing w:val="-10"/>
          <w:sz w:val="20"/>
          <w:szCs w:val="20"/>
        </w:rPr>
        <w:t xml:space="preserve">en a trabajar en esa dirección, aunque solo fuera </w:t>
      </w:r>
      <w:r w:rsidRPr="00B1114D">
        <w:rPr>
          <w:rFonts w:ascii="Verdana" w:hAnsi="Verdana" w:cs="Arial"/>
          <w:color w:val="000000"/>
          <w:spacing w:val="-10"/>
          <w:sz w:val="20"/>
          <w:szCs w:val="20"/>
        </w:rPr>
        <w:t xml:space="preserve">para trazar estas hojas de </w:t>
      </w:r>
      <w:r>
        <w:rPr>
          <w:rFonts w:ascii="Verdana" w:hAnsi="Verdana" w:cs="Arial"/>
          <w:color w:val="000000"/>
          <w:spacing w:val="-10"/>
          <w:sz w:val="20"/>
          <w:szCs w:val="20"/>
        </w:rPr>
        <w:t xml:space="preserve">ruta de las políticas sociales. </w:t>
      </w:r>
      <w:r w:rsidRPr="00B1114D">
        <w:rPr>
          <w:rFonts w:ascii="Verdana" w:hAnsi="Verdana" w:cs="Arial"/>
          <w:color w:val="000000"/>
          <w:spacing w:val="-10"/>
          <w:sz w:val="20"/>
          <w:szCs w:val="20"/>
        </w:rPr>
        <w:t>Desde luego es bastante más de lo que teníamos, que era casi nada desde la perspectiva de la protección jurídica, del ordenamiento jurídico, a nivel de una ley formal, como la que estamos hablando, con rango de ley, no de decreto, decreto, de orden ministerial.</w:t>
      </w:r>
    </w:p>
    <w:p w:rsidR="00C21263" w:rsidRPr="00A55A84" w:rsidRDefault="00C21263" w:rsidP="0012361B">
      <w:pPr>
        <w:widowControl w:val="0"/>
        <w:autoSpaceDE w:val="0"/>
        <w:autoSpaceDN w:val="0"/>
        <w:adjustRightInd w:val="0"/>
        <w:spacing w:line="360" w:lineRule="auto"/>
        <w:ind w:left="993"/>
        <w:jc w:val="both"/>
        <w:rPr>
          <w:rFonts w:ascii="Verdana" w:hAnsi="Verdana" w:cs="Arial"/>
          <w:b/>
          <w:color w:val="000000"/>
          <w:spacing w:val="-10"/>
          <w:sz w:val="20"/>
          <w:szCs w:val="20"/>
        </w:rPr>
      </w:pPr>
      <w:r>
        <w:rPr>
          <w:rFonts w:ascii="Verdana" w:hAnsi="Verdana" w:cs="Arial"/>
          <w:color w:val="000000"/>
          <w:spacing w:val="-10"/>
          <w:sz w:val="20"/>
          <w:szCs w:val="20"/>
        </w:rPr>
        <w:t xml:space="preserve">La segunda pregunta era: </w:t>
      </w:r>
      <w:r w:rsidRPr="00A55A84">
        <w:rPr>
          <w:rFonts w:ascii="Verdana" w:hAnsi="Verdana" w:cs="Arial"/>
          <w:b/>
          <w:color w:val="000000"/>
          <w:spacing w:val="-10"/>
          <w:sz w:val="20"/>
          <w:szCs w:val="20"/>
        </w:rPr>
        <w:t>y la ley,</w:t>
      </w:r>
      <w:r w:rsidRPr="00B1114D">
        <w:rPr>
          <w:rFonts w:ascii="Verdana" w:hAnsi="Verdana" w:cs="Arial"/>
          <w:color w:val="000000"/>
          <w:spacing w:val="-10"/>
          <w:sz w:val="20"/>
          <w:szCs w:val="20"/>
        </w:rPr>
        <w:t xml:space="preserve"> después de esta exposición de motivos, tan bonita, tan importante y que puede ser a la vez tan inútil, </w:t>
      </w:r>
      <w:r w:rsidRPr="00A55A84">
        <w:rPr>
          <w:rFonts w:ascii="Verdana" w:hAnsi="Verdana" w:cs="Arial"/>
          <w:b/>
          <w:color w:val="000000"/>
          <w:spacing w:val="-10"/>
          <w:sz w:val="20"/>
          <w:szCs w:val="20"/>
        </w:rPr>
        <w:t xml:space="preserve">¿qué objeto persigue y de qué modo empieza a cumplir lo que en su artículo 1 dice que va a hacer? </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El artículo </w:t>
      </w:r>
      <w:r>
        <w:rPr>
          <w:rFonts w:ascii="Verdana" w:hAnsi="Verdana" w:cs="Arial"/>
          <w:color w:val="000000"/>
          <w:spacing w:val="-10"/>
          <w:sz w:val="20"/>
          <w:szCs w:val="20"/>
        </w:rPr>
        <w:t xml:space="preserve">1 </w:t>
      </w:r>
      <w:r w:rsidRPr="00B1114D">
        <w:rPr>
          <w:rFonts w:ascii="Verdana" w:hAnsi="Verdana" w:cs="Arial"/>
          <w:color w:val="000000"/>
          <w:spacing w:val="-10"/>
          <w:sz w:val="20"/>
          <w:szCs w:val="20"/>
        </w:rPr>
        <w:t>de la Ley dice que el objeto de la mi</w:t>
      </w:r>
      <w:r>
        <w:rPr>
          <w:rFonts w:ascii="Verdana" w:hAnsi="Verdana" w:cs="Arial"/>
          <w:color w:val="000000"/>
          <w:spacing w:val="-10"/>
          <w:sz w:val="20"/>
          <w:szCs w:val="20"/>
        </w:rPr>
        <w:t xml:space="preserve">sma es triple. </w:t>
      </w:r>
      <w:r w:rsidRPr="00B1114D">
        <w:rPr>
          <w:rFonts w:ascii="Verdana" w:hAnsi="Verdana" w:cs="Arial"/>
          <w:color w:val="000000"/>
          <w:spacing w:val="-10"/>
          <w:sz w:val="20"/>
          <w:szCs w:val="20"/>
        </w:rPr>
        <w:t>El primero, regular las entidades del tercer sector; el segundo, reforzar la capacidad de interlocución y de participación de las organizaciones en el</w:t>
      </w:r>
      <w:r>
        <w:rPr>
          <w:rFonts w:ascii="Verdana" w:hAnsi="Verdana" w:cs="Arial"/>
          <w:color w:val="000000"/>
          <w:spacing w:val="-10"/>
          <w:sz w:val="20"/>
          <w:szCs w:val="20"/>
        </w:rPr>
        <w:t xml:space="preserve"> conjunto de las instituciones. </w:t>
      </w:r>
      <w:r w:rsidRPr="00B1114D">
        <w:rPr>
          <w:rFonts w:ascii="Verdana" w:hAnsi="Verdana" w:cs="Arial"/>
          <w:color w:val="000000"/>
          <w:spacing w:val="-10"/>
          <w:sz w:val="20"/>
          <w:szCs w:val="20"/>
        </w:rPr>
        <w:t>Y el tercero, definir las medidas de fomento y promoción del tercer sector. Estos son los tres objetivos que persigue.</w:t>
      </w:r>
    </w:p>
    <w:p w:rsidR="00C21263"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El primer objetivo de la Ley: regular </w:t>
      </w:r>
      <w:r>
        <w:rPr>
          <w:rFonts w:ascii="Verdana" w:hAnsi="Verdana" w:cs="Arial"/>
          <w:color w:val="000000"/>
          <w:spacing w:val="-10"/>
          <w:sz w:val="20"/>
          <w:szCs w:val="20"/>
        </w:rPr>
        <w:t>las entidades del tercer sector</w:t>
      </w:r>
      <w:r w:rsidRPr="00B1114D">
        <w:rPr>
          <w:rFonts w:ascii="Verdana" w:hAnsi="Verdana" w:cs="Arial"/>
          <w:color w:val="000000"/>
          <w:spacing w:val="-10"/>
          <w:sz w:val="20"/>
          <w:szCs w:val="20"/>
        </w:rPr>
        <w:t xml:space="preserve"> dedica la Ley</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los artículos 2, 3 y 4. </w:t>
      </w:r>
      <w:r>
        <w:rPr>
          <w:rFonts w:ascii="Verdana" w:hAnsi="Verdana" w:cs="Arial"/>
          <w:color w:val="000000"/>
          <w:spacing w:val="-10"/>
          <w:sz w:val="20"/>
          <w:szCs w:val="20"/>
        </w:rPr>
        <w:t>El segundo habla del concepto; el tercero del ámbito;</w:t>
      </w:r>
      <w:r w:rsidRPr="00B1114D">
        <w:rPr>
          <w:rFonts w:ascii="Verdana" w:hAnsi="Verdana" w:cs="Arial"/>
          <w:color w:val="000000"/>
          <w:spacing w:val="-10"/>
          <w:sz w:val="20"/>
          <w:szCs w:val="20"/>
        </w:rPr>
        <w:t xml:space="preserve"> y el cuarto, de los principios. ¿Y qué dice aquí? </w:t>
      </w:r>
      <w:r>
        <w:rPr>
          <w:rFonts w:ascii="Verdana" w:hAnsi="Verdana" w:cs="Arial"/>
          <w:color w:val="000000"/>
          <w:spacing w:val="-10"/>
          <w:sz w:val="20"/>
          <w:szCs w:val="20"/>
        </w:rPr>
        <w:t>El artículo 2 e</w:t>
      </w:r>
      <w:r w:rsidRPr="00B1114D">
        <w:rPr>
          <w:rFonts w:ascii="Verdana" w:hAnsi="Verdana" w:cs="Arial"/>
          <w:color w:val="000000"/>
          <w:spacing w:val="-10"/>
          <w:sz w:val="20"/>
          <w:szCs w:val="20"/>
        </w:rPr>
        <w:t>stablece un concepto, una definición</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de las entidades, de carácter privado, sin ánimo de lucro, altruista, que surgen de la libr</w:t>
      </w:r>
      <w:r>
        <w:rPr>
          <w:rFonts w:ascii="Verdana" w:hAnsi="Verdana" w:cs="Arial"/>
          <w:color w:val="000000"/>
          <w:spacing w:val="-10"/>
          <w:sz w:val="20"/>
          <w:szCs w:val="20"/>
        </w:rPr>
        <w:t>e iniciativa ciudadana o social; esta definición que conocemos (no es una definición nueva;</w:t>
      </w:r>
      <w:r w:rsidRPr="00B1114D">
        <w:rPr>
          <w:rFonts w:ascii="Verdana" w:hAnsi="Verdana" w:cs="Arial"/>
          <w:color w:val="000000"/>
          <w:spacing w:val="-10"/>
          <w:sz w:val="20"/>
          <w:szCs w:val="20"/>
        </w:rPr>
        <w:t xml:space="preserve"> recoge, aparte de</w:t>
      </w:r>
      <w:r>
        <w:rPr>
          <w:rFonts w:ascii="Verdana" w:hAnsi="Verdana" w:cs="Arial"/>
          <w:color w:val="000000"/>
          <w:spacing w:val="-10"/>
          <w:sz w:val="20"/>
          <w:szCs w:val="20"/>
        </w:rPr>
        <w:t xml:space="preserve"> lo que ha dicho la doctrina, lo que </w:t>
      </w:r>
      <w:r w:rsidRPr="00B1114D">
        <w:rPr>
          <w:rFonts w:ascii="Verdana" w:hAnsi="Verdana" w:cs="Arial"/>
          <w:color w:val="000000"/>
          <w:spacing w:val="-10"/>
          <w:sz w:val="20"/>
          <w:szCs w:val="20"/>
        </w:rPr>
        <w:t>hemos tenido ocasión de e</w:t>
      </w:r>
      <w:r>
        <w:rPr>
          <w:rFonts w:ascii="Verdana" w:hAnsi="Verdana" w:cs="Arial"/>
          <w:color w:val="000000"/>
          <w:spacing w:val="-10"/>
          <w:sz w:val="20"/>
          <w:szCs w:val="20"/>
        </w:rPr>
        <w:t>scribir muchos de los presentes. M</w:t>
      </w:r>
      <w:r w:rsidRPr="00B1114D">
        <w:rPr>
          <w:rFonts w:ascii="Verdana" w:hAnsi="Verdana" w:cs="Arial"/>
          <w:color w:val="000000"/>
          <w:spacing w:val="-10"/>
          <w:sz w:val="20"/>
          <w:szCs w:val="20"/>
        </w:rPr>
        <w:t>i compañero Miguel Ángel Cabra y yo, hemos hecho en esto pinitos</w:t>
      </w:r>
      <w:r>
        <w:rPr>
          <w:rFonts w:ascii="Verdana" w:hAnsi="Verdana" w:cs="Arial"/>
          <w:color w:val="000000"/>
          <w:spacing w:val="-10"/>
          <w:sz w:val="20"/>
          <w:szCs w:val="20"/>
        </w:rPr>
        <w:t>). E</w:t>
      </w:r>
      <w:r w:rsidRPr="00B1114D">
        <w:rPr>
          <w:rFonts w:ascii="Verdana" w:hAnsi="Verdana" w:cs="Arial"/>
          <w:color w:val="000000"/>
          <w:spacing w:val="-10"/>
          <w:sz w:val="20"/>
          <w:szCs w:val="20"/>
        </w:rPr>
        <w:t xml:space="preserve">s la definición del Real Decreto Ley de 2007, cuando hicimos aquella orientación del 0,7, y ya estaba en la Ley de Autonomía Personal y Dependencia, cuando definía qué era el tercer sector. </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Por lo tanto </w:t>
      </w:r>
      <w:r>
        <w:rPr>
          <w:rFonts w:ascii="Verdana" w:hAnsi="Verdana" w:cs="Arial"/>
          <w:color w:val="000000"/>
          <w:spacing w:val="-10"/>
          <w:sz w:val="20"/>
          <w:szCs w:val="20"/>
        </w:rPr>
        <w:t>hace una definición;</w:t>
      </w:r>
      <w:r w:rsidRPr="00B1114D">
        <w:rPr>
          <w:rFonts w:ascii="Verdana" w:hAnsi="Verdana" w:cs="Arial"/>
          <w:color w:val="000000"/>
          <w:spacing w:val="-10"/>
          <w:sz w:val="20"/>
          <w:szCs w:val="20"/>
        </w:rPr>
        <w:t xml:space="preserve"> nos parece c</w:t>
      </w:r>
      <w:r>
        <w:rPr>
          <w:rFonts w:ascii="Verdana" w:hAnsi="Verdana" w:cs="Arial"/>
          <w:color w:val="000000"/>
          <w:spacing w:val="-10"/>
          <w:sz w:val="20"/>
          <w:szCs w:val="20"/>
        </w:rPr>
        <w:t>orrecta y lo fundamental está en poner el acento no só</w:t>
      </w:r>
      <w:r w:rsidRPr="00B1114D">
        <w:rPr>
          <w:rFonts w:ascii="Verdana" w:hAnsi="Verdana" w:cs="Arial"/>
          <w:color w:val="000000"/>
          <w:spacing w:val="-10"/>
          <w:sz w:val="20"/>
          <w:szCs w:val="20"/>
        </w:rPr>
        <w:t xml:space="preserve">lo en </w:t>
      </w:r>
      <w:r>
        <w:rPr>
          <w:rFonts w:ascii="Verdana" w:hAnsi="Verdana" w:cs="Arial"/>
          <w:color w:val="000000"/>
          <w:spacing w:val="-10"/>
          <w:sz w:val="20"/>
          <w:szCs w:val="20"/>
        </w:rPr>
        <w:t>que vamos a atender necesidades</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que esto es </w:t>
      </w:r>
      <w:proofErr w:type="gramStart"/>
      <w:r w:rsidRPr="00B1114D">
        <w:rPr>
          <w:rFonts w:ascii="Verdana" w:hAnsi="Verdana" w:cs="Arial"/>
          <w:color w:val="000000"/>
          <w:spacing w:val="-10"/>
          <w:sz w:val="20"/>
          <w:szCs w:val="20"/>
        </w:rPr>
        <w:t>del</w:t>
      </w:r>
      <w:proofErr w:type="gramEnd"/>
      <w:r w:rsidRPr="00B1114D">
        <w:rPr>
          <w:rFonts w:ascii="Verdana" w:hAnsi="Verdana" w:cs="Arial"/>
          <w:color w:val="000000"/>
          <w:spacing w:val="-10"/>
          <w:sz w:val="20"/>
          <w:szCs w:val="20"/>
        </w:rPr>
        <w:t xml:space="preserve"> </w:t>
      </w:r>
      <w:r w:rsidRPr="00B1114D">
        <w:rPr>
          <w:rFonts w:ascii="Verdana" w:hAnsi="Verdana" w:cs="Arial"/>
          <w:color w:val="000000"/>
          <w:spacing w:val="-10"/>
          <w:sz w:val="20"/>
          <w:szCs w:val="20"/>
        </w:rPr>
        <w:lastRenderedPageBreak/>
        <w:t>época decimonónica, o de la Ilustración</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 xml:space="preserve">sino, en </w:t>
      </w:r>
      <w:r w:rsidRPr="00B1114D">
        <w:rPr>
          <w:rFonts w:ascii="Verdana" w:hAnsi="Verdana" w:cs="Arial"/>
          <w:color w:val="000000"/>
          <w:spacing w:val="-10"/>
          <w:sz w:val="20"/>
          <w:szCs w:val="20"/>
        </w:rPr>
        <w:t>el ejercicio de los derechos humanos, de los derechos sociales de las personas. De tal manera que la dignidad de la persona, que preconiza el artículo</w:t>
      </w:r>
      <w:r>
        <w:rPr>
          <w:rFonts w:ascii="Verdana" w:hAnsi="Verdana" w:cs="Arial"/>
          <w:color w:val="000000"/>
          <w:spacing w:val="-10"/>
          <w:sz w:val="20"/>
          <w:szCs w:val="20"/>
        </w:rPr>
        <w:t xml:space="preserve"> 9 de nuestra Constitución, está</w:t>
      </w:r>
      <w:r w:rsidRPr="00B1114D">
        <w:rPr>
          <w:rFonts w:ascii="Verdana" w:hAnsi="Verdana" w:cs="Arial"/>
          <w:color w:val="000000"/>
          <w:spacing w:val="-10"/>
          <w:sz w:val="20"/>
          <w:szCs w:val="20"/>
        </w:rPr>
        <w:t xml:space="preserve"> en el centro de todas las políticas públicas y de toda la iniciativa social.</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Todo esto tien</w:t>
      </w:r>
      <w:r>
        <w:rPr>
          <w:rFonts w:ascii="Verdana" w:hAnsi="Verdana" w:cs="Arial"/>
          <w:color w:val="000000"/>
          <w:spacing w:val="-10"/>
          <w:sz w:val="20"/>
          <w:szCs w:val="20"/>
        </w:rPr>
        <w:t>e que servir para recortar, minimizar y</w:t>
      </w:r>
      <w:r w:rsidRPr="00B1114D">
        <w:rPr>
          <w:rFonts w:ascii="Verdana" w:hAnsi="Verdana" w:cs="Arial"/>
          <w:color w:val="000000"/>
          <w:spacing w:val="-10"/>
          <w:sz w:val="20"/>
          <w:szCs w:val="20"/>
        </w:rPr>
        <w:t xml:space="preserve"> disminuir los efectos de las discriminaciones, del sufrimiento, de la marginación a la que se ven sometidos personas y grupos de personas con características similares.</w:t>
      </w:r>
    </w:p>
    <w:p w:rsidR="00C21263"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 xml:space="preserve">sta definición tiene </w:t>
      </w:r>
      <w:r>
        <w:rPr>
          <w:rFonts w:ascii="Verdana" w:hAnsi="Verdana" w:cs="Arial"/>
          <w:color w:val="000000"/>
          <w:spacing w:val="-10"/>
          <w:sz w:val="20"/>
          <w:szCs w:val="20"/>
        </w:rPr>
        <w:t>gran importancia, no só</w:t>
      </w:r>
      <w:r w:rsidRPr="00B1114D">
        <w:rPr>
          <w:rFonts w:ascii="Verdana" w:hAnsi="Verdana" w:cs="Arial"/>
          <w:color w:val="000000"/>
          <w:spacing w:val="-10"/>
          <w:sz w:val="20"/>
          <w:szCs w:val="20"/>
        </w:rPr>
        <w:t xml:space="preserve">lo por los aspectos formales </w:t>
      </w:r>
      <w:r>
        <w:rPr>
          <w:rFonts w:ascii="Verdana" w:hAnsi="Verdana" w:cs="Arial"/>
          <w:color w:val="000000"/>
          <w:spacing w:val="-10"/>
          <w:sz w:val="20"/>
          <w:szCs w:val="20"/>
        </w:rPr>
        <w:t>(</w:t>
      </w:r>
      <w:r w:rsidRPr="00B1114D">
        <w:rPr>
          <w:rFonts w:ascii="Verdana" w:hAnsi="Verdana" w:cs="Arial"/>
          <w:color w:val="000000"/>
          <w:spacing w:val="-10"/>
          <w:sz w:val="20"/>
          <w:szCs w:val="20"/>
        </w:rPr>
        <w:t>carác</w:t>
      </w:r>
      <w:r>
        <w:rPr>
          <w:rFonts w:ascii="Verdana" w:hAnsi="Verdana" w:cs="Arial"/>
          <w:color w:val="000000"/>
          <w:spacing w:val="-10"/>
          <w:sz w:val="20"/>
          <w:szCs w:val="20"/>
        </w:rPr>
        <w:t>ter privado, sin ánimo de lucro. Eso por supuesto;</w:t>
      </w:r>
      <w:r w:rsidRPr="00B1114D">
        <w:rPr>
          <w:rFonts w:ascii="Verdana" w:hAnsi="Verdana" w:cs="Arial"/>
          <w:color w:val="000000"/>
          <w:spacing w:val="-10"/>
          <w:sz w:val="20"/>
          <w:szCs w:val="20"/>
        </w:rPr>
        <w:t xml:space="preserve"> vale para la definición jurídica</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Pero lo importante es que </w:t>
      </w:r>
      <w:r w:rsidRPr="00FC5E86">
        <w:rPr>
          <w:rFonts w:ascii="Verdana" w:hAnsi="Verdana" w:cs="Arial"/>
          <w:b/>
          <w:color w:val="000000"/>
          <w:spacing w:val="-10"/>
          <w:sz w:val="20"/>
          <w:szCs w:val="20"/>
        </w:rPr>
        <w:t>el tercer sector tiene que servir,</w:t>
      </w:r>
      <w:r>
        <w:rPr>
          <w:rFonts w:ascii="Verdana" w:hAnsi="Verdana" w:cs="Arial"/>
          <w:color w:val="000000"/>
          <w:spacing w:val="-10"/>
          <w:sz w:val="20"/>
          <w:szCs w:val="20"/>
        </w:rPr>
        <w:t xml:space="preserve"> como reconoce el preámbulo;</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 xml:space="preserve">ser </w:t>
      </w:r>
      <w:r w:rsidRPr="00B1114D">
        <w:rPr>
          <w:rFonts w:ascii="Verdana" w:hAnsi="Verdana" w:cs="Arial"/>
          <w:color w:val="000000"/>
          <w:spacing w:val="-10"/>
          <w:sz w:val="20"/>
          <w:szCs w:val="20"/>
        </w:rPr>
        <w:t xml:space="preserve">un instrumento eficaz al servicio de los derechos humanos y el disfrute efectivo de </w:t>
      </w:r>
      <w:r>
        <w:rPr>
          <w:rFonts w:ascii="Verdana" w:hAnsi="Verdana" w:cs="Arial"/>
          <w:color w:val="000000"/>
          <w:spacing w:val="-10"/>
          <w:sz w:val="20"/>
          <w:szCs w:val="20"/>
        </w:rPr>
        <w:t>esos derechos se convierta</w:t>
      </w:r>
      <w:r w:rsidRPr="00B1114D">
        <w:rPr>
          <w:rFonts w:ascii="Verdana" w:hAnsi="Verdana" w:cs="Arial"/>
          <w:color w:val="000000"/>
          <w:spacing w:val="-10"/>
          <w:sz w:val="20"/>
          <w:szCs w:val="20"/>
        </w:rPr>
        <w:t xml:space="preserve"> en algo palpable, y se</w:t>
      </w:r>
      <w:r>
        <w:rPr>
          <w:rFonts w:ascii="Verdana" w:hAnsi="Verdana" w:cs="Arial"/>
          <w:color w:val="000000"/>
          <w:spacing w:val="-10"/>
          <w:sz w:val="20"/>
          <w:szCs w:val="20"/>
        </w:rPr>
        <w:t xml:space="preserve"> avance y se mejore. No basta só</w:t>
      </w:r>
      <w:r w:rsidRPr="00B1114D">
        <w:rPr>
          <w:rFonts w:ascii="Verdana" w:hAnsi="Verdana" w:cs="Arial"/>
          <w:color w:val="000000"/>
          <w:spacing w:val="-10"/>
          <w:sz w:val="20"/>
          <w:szCs w:val="20"/>
        </w:rPr>
        <w:t>lo co</w:t>
      </w:r>
      <w:r>
        <w:rPr>
          <w:rFonts w:ascii="Verdana" w:hAnsi="Verdana" w:cs="Arial"/>
          <w:color w:val="000000"/>
          <w:spacing w:val="-10"/>
          <w:sz w:val="20"/>
          <w:szCs w:val="20"/>
        </w:rPr>
        <w:t>n subvertir</w:t>
      </w:r>
      <w:r w:rsidRPr="00B1114D">
        <w:rPr>
          <w:rFonts w:ascii="Verdana" w:hAnsi="Verdana" w:cs="Arial"/>
          <w:color w:val="000000"/>
          <w:spacing w:val="-10"/>
          <w:sz w:val="20"/>
          <w:szCs w:val="20"/>
        </w:rPr>
        <w:t xml:space="preserve"> las necesidade</w:t>
      </w:r>
      <w:r>
        <w:rPr>
          <w:rFonts w:ascii="Verdana" w:hAnsi="Verdana" w:cs="Arial"/>
          <w:color w:val="000000"/>
          <w:spacing w:val="-10"/>
          <w:sz w:val="20"/>
          <w:szCs w:val="20"/>
        </w:rPr>
        <w:t>s perentorias del cortoplacismo (</w:t>
      </w:r>
      <w:r w:rsidRPr="00B1114D">
        <w:rPr>
          <w:rFonts w:ascii="Verdana" w:hAnsi="Verdana" w:cs="Arial"/>
          <w:color w:val="000000"/>
          <w:spacing w:val="-10"/>
          <w:sz w:val="20"/>
          <w:szCs w:val="20"/>
        </w:rPr>
        <w:t>derivadas, como estamos ahora, por</w:t>
      </w:r>
      <w:r>
        <w:rPr>
          <w:rFonts w:ascii="Verdana" w:hAnsi="Verdana" w:cs="Arial"/>
          <w:color w:val="000000"/>
          <w:spacing w:val="-10"/>
          <w:sz w:val="20"/>
          <w:szCs w:val="20"/>
        </w:rPr>
        <w:t xml:space="preserve"> la situación de extrema crisis, e</w:t>
      </w:r>
      <w:r w:rsidRPr="00B1114D">
        <w:rPr>
          <w:rFonts w:ascii="Verdana" w:hAnsi="Verdana" w:cs="Arial"/>
          <w:color w:val="000000"/>
          <w:spacing w:val="-10"/>
          <w:sz w:val="20"/>
          <w:szCs w:val="20"/>
        </w:rPr>
        <w:t xml:space="preserve">sto es </w:t>
      </w:r>
      <w:r>
        <w:rPr>
          <w:rFonts w:ascii="Verdana" w:hAnsi="Verdana" w:cs="Arial"/>
          <w:color w:val="000000"/>
          <w:spacing w:val="-10"/>
          <w:sz w:val="20"/>
          <w:szCs w:val="20"/>
        </w:rPr>
        <w:t xml:space="preserve">sólo </w:t>
      </w:r>
      <w:r w:rsidRPr="00B1114D">
        <w:rPr>
          <w:rFonts w:ascii="Verdana" w:hAnsi="Verdana" w:cs="Arial"/>
          <w:color w:val="000000"/>
          <w:spacing w:val="-10"/>
          <w:sz w:val="20"/>
          <w:szCs w:val="20"/>
        </w:rPr>
        <w:t>un paso.</w:t>
      </w:r>
    </w:p>
    <w:p w:rsidR="00C21263"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También se dice que las entidades nucleares básicas que configuran el tercer sector son asociaciones y fundaciones; no deja de ser </w:t>
      </w:r>
      <w:r>
        <w:rPr>
          <w:rFonts w:ascii="Verdana" w:hAnsi="Verdana" w:cs="Arial"/>
          <w:color w:val="000000"/>
          <w:spacing w:val="-10"/>
          <w:sz w:val="20"/>
          <w:szCs w:val="20"/>
        </w:rPr>
        <w:t xml:space="preserve">una </w:t>
      </w:r>
      <w:r w:rsidRPr="00B1114D">
        <w:rPr>
          <w:rFonts w:ascii="Verdana" w:hAnsi="Verdana" w:cs="Arial"/>
          <w:color w:val="000000"/>
          <w:spacing w:val="-10"/>
          <w:sz w:val="20"/>
          <w:szCs w:val="20"/>
        </w:rPr>
        <w:t xml:space="preserve">tipología jurídica, y admite la unión, </w:t>
      </w:r>
      <w:r>
        <w:rPr>
          <w:rFonts w:ascii="Verdana" w:hAnsi="Verdana" w:cs="Arial"/>
          <w:color w:val="000000"/>
          <w:spacing w:val="-10"/>
          <w:sz w:val="20"/>
          <w:szCs w:val="20"/>
        </w:rPr>
        <w:t>la confederación de todas ellas. P</w:t>
      </w:r>
      <w:r w:rsidRPr="00B1114D">
        <w:rPr>
          <w:rFonts w:ascii="Verdana" w:hAnsi="Verdana" w:cs="Arial"/>
          <w:color w:val="000000"/>
          <w:spacing w:val="-10"/>
          <w:sz w:val="20"/>
          <w:szCs w:val="20"/>
        </w:rPr>
        <w:t>ero sobre todo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lo más importante es que admite que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esas asociaciones y confederaciones puedan unirse en una organización</w:t>
      </w:r>
      <w:r>
        <w:rPr>
          <w:rFonts w:ascii="Verdana" w:hAnsi="Verdana" w:cs="Arial"/>
          <w:color w:val="000000"/>
          <w:spacing w:val="-10"/>
          <w:sz w:val="20"/>
          <w:szCs w:val="20"/>
        </w:rPr>
        <w:t xml:space="preserve"> – paraguas, </w:t>
      </w:r>
      <w:r w:rsidRPr="00B1114D">
        <w:rPr>
          <w:rFonts w:ascii="Verdana" w:hAnsi="Verdana" w:cs="Arial"/>
          <w:color w:val="000000"/>
          <w:spacing w:val="-10"/>
          <w:sz w:val="20"/>
          <w:szCs w:val="20"/>
        </w:rPr>
        <w:t>representativa de todo el sector.</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Si el objeto del Ley</w:t>
      </w:r>
      <w:r w:rsidRPr="00B1114D">
        <w:rPr>
          <w:rFonts w:ascii="Verdana" w:hAnsi="Verdana" w:cs="Arial"/>
          <w:color w:val="000000"/>
          <w:spacing w:val="-10"/>
          <w:sz w:val="20"/>
          <w:szCs w:val="20"/>
        </w:rPr>
        <w:t xml:space="preserve"> era regular las entidades, luego, la disposición final primera entiende que cada tipo de entidad tiene que ajustarse al régimen jurídico que se derive de la propia naturaleza de su o</w:t>
      </w:r>
      <w:r>
        <w:rPr>
          <w:rFonts w:ascii="Verdana" w:hAnsi="Verdana" w:cs="Arial"/>
          <w:color w:val="000000"/>
          <w:spacing w:val="-10"/>
          <w:sz w:val="20"/>
          <w:szCs w:val="20"/>
        </w:rPr>
        <w:t>rganización;</w:t>
      </w:r>
      <w:r w:rsidRPr="00B1114D">
        <w:rPr>
          <w:rFonts w:ascii="Verdana" w:hAnsi="Verdana" w:cs="Arial"/>
          <w:color w:val="000000"/>
          <w:spacing w:val="-10"/>
          <w:sz w:val="20"/>
          <w:szCs w:val="20"/>
        </w:rPr>
        <w:t xml:space="preserve"> y si es una asociación tendrá que</w:t>
      </w:r>
      <w:r>
        <w:rPr>
          <w:rFonts w:ascii="Verdana" w:hAnsi="Verdana" w:cs="Arial"/>
          <w:color w:val="000000"/>
          <w:spacing w:val="-10"/>
          <w:sz w:val="20"/>
          <w:szCs w:val="20"/>
        </w:rPr>
        <w:t xml:space="preserve"> cumplir la Ley Orgánica 1/2002;</w:t>
      </w:r>
      <w:r w:rsidRPr="00B1114D">
        <w:rPr>
          <w:rFonts w:ascii="Verdana" w:hAnsi="Verdana" w:cs="Arial"/>
          <w:color w:val="000000"/>
          <w:spacing w:val="-10"/>
          <w:sz w:val="20"/>
          <w:szCs w:val="20"/>
        </w:rPr>
        <w:t xml:space="preserve"> si es una fundación l</w:t>
      </w:r>
      <w:r>
        <w:rPr>
          <w:rFonts w:ascii="Verdana" w:hAnsi="Verdana" w:cs="Arial"/>
          <w:color w:val="000000"/>
          <w:spacing w:val="-10"/>
          <w:sz w:val="20"/>
          <w:szCs w:val="20"/>
        </w:rPr>
        <w:t>a correspondiente, 50/2002, etc</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A</w:t>
      </w:r>
      <w:r w:rsidRPr="00B1114D">
        <w:rPr>
          <w:rFonts w:ascii="Verdana" w:hAnsi="Verdana" w:cs="Arial"/>
          <w:color w:val="000000"/>
          <w:spacing w:val="-10"/>
          <w:sz w:val="20"/>
          <w:szCs w:val="20"/>
        </w:rPr>
        <w:t>quí introduce factores muy importantes, como la definición y los factores de reagrupamiento y representación.</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También habla de las organizaciones del tercer sector. Tienen que tener ámbito estatal. ¿Y qué es tener ámbito estatal? La Ley ya lo aclara: es desarrollar su actuación e</w:t>
      </w:r>
      <w:r>
        <w:rPr>
          <w:rFonts w:ascii="Verdana" w:hAnsi="Verdana" w:cs="Arial"/>
          <w:color w:val="000000"/>
          <w:spacing w:val="-10"/>
          <w:sz w:val="20"/>
          <w:szCs w:val="20"/>
        </w:rPr>
        <w:t xml:space="preserve">n más de una Comunidad Autónoma, </w:t>
      </w:r>
      <w:r w:rsidRPr="00B1114D">
        <w:rPr>
          <w:rFonts w:ascii="Verdana" w:hAnsi="Verdana" w:cs="Arial"/>
          <w:color w:val="000000"/>
          <w:spacing w:val="-10"/>
          <w:sz w:val="20"/>
          <w:szCs w:val="20"/>
        </w:rPr>
        <w:t>o en Ceuta y Melilla. Ese es el requisito que pide la le</w:t>
      </w:r>
      <w:r>
        <w:rPr>
          <w:rFonts w:ascii="Verdana" w:hAnsi="Verdana" w:cs="Arial"/>
          <w:color w:val="000000"/>
          <w:spacing w:val="-10"/>
          <w:sz w:val="20"/>
          <w:szCs w:val="20"/>
        </w:rPr>
        <w:t>y. Ya no es que sean 17, 16+1; e</w:t>
      </w:r>
      <w:r w:rsidRPr="00B1114D">
        <w:rPr>
          <w:rFonts w:ascii="Verdana" w:hAnsi="Verdana" w:cs="Arial"/>
          <w:color w:val="000000"/>
          <w:spacing w:val="-10"/>
          <w:sz w:val="20"/>
          <w:szCs w:val="20"/>
        </w:rPr>
        <w:t>so es lo que se entiende por ámbito estatal del tercer sector.</w:t>
      </w:r>
    </w:p>
    <w:p w:rsidR="00C21263"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El </w:t>
      </w:r>
      <w:r w:rsidRPr="00B1114D">
        <w:rPr>
          <w:rFonts w:ascii="Verdana" w:hAnsi="Verdana" w:cs="Arial"/>
          <w:color w:val="000000"/>
          <w:spacing w:val="-10"/>
          <w:sz w:val="20"/>
          <w:szCs w:val="20"/>
        </w:rPr>
        <w:t xml:space="preserve">artículo 4 establece una serie de </w:t>
      </w:r>
      <w:r w:rsidRPr="006F5F0D">
        <w:rPr>
          <w:rFonts w:ascii="Verdana" w:hAnsi="Verdana" w:cs="Arial"/>
          <w:color w:val="000000"/>
          <w:spacing w:val="-10"/>
          <w:sz w:val="20"/>
          <w:szCs w:val="20"/>
          <w:u w:val="single"/>
        </w:rPr>
        <w:t>principios rectores que son transversales a todo el tercer sector</w:t>
      </w:r>
      <w:r w:rsidRPr="00B1114D">
        <w:rPr>
          <w:rFonts w:ascii="Verdana" w:hAnsi="Verdana" w:cs="Arial"/>
          <w:color w:val="000000"/>
          <w:spacing w:val="-10"/>
          <w:sz w:val="20"/>
          <w:szCs w:val="20"/>
        </w:rPr>
        <w:t>, cualquiera que pudiera su ser personalización juríd</w:t>
      </w:r>
      <w:r>
        <w:rPr>
          <w:rFonts w:ascii="Verdana" w:hAnsi="Verdana" w:cs="Arial"/>
          <w:color w:val="000000"/>
          <w:spacing w:val="-10"/>
          <w:sz w:val="20"/>
          <w:szCs w:val="20"/>
        </w:rPr>
        <w:t xml:space="preserve">ica. </w:t>
      </w:r>
      <w:r>
        <w:rPr>
          <w:rFonts w:ascii="Verdana" w:hAnsi="Verdana" w:cs="Arial"/>
          <w:color w:val="000000"/>
          <w:spacing w:val="-10"/>
          <w:sz w:val="20"/>
          <w:szCs w:val="20"/>
        </w:rPr>
        <w:lastRenderedPageBreak/>
        <w:t>Establece nueve principios:</w:t>
      </w:r>
      <w:r w:rsidRPr="00B1114D">
        <w:rPr>
          <w:rFonts w:ascii="Verdana" w:hAnsi="Verdana" w:cs="Arial"/>
          <w:color w:val="000000"/>
          <w:spacing w:val="-10"/>
          <w:sz w:val="20"/>
          <w:szCs w:val="20"/>
        </w:rPr>
        <w:t xml:space="preserve"> personalid</w:t>
      </w:r>
      <w:r>
        <w:rPr>
          <w:rFonts w:ascii="Verdana" w:hAnsi="Verdana" w:cs="Arial"/>
          <w:color w:val="000000"/>
          <w:spacing w:val="-10"/>
          <w:sz w:val="20"/>
          <w:szCs w:val="20"/>
        </w:rPr>
        <w:t>ad jurídica, sin ánimo de lucro… No lo voy a repetir. E</w:t>
      </w:r>
      <w:r w:rsidRPr="00B1114D">
        <w:rPr>
          <w:rFonts w:ascii="Verdana" w:hAnsi="Verdana" w:cs="Arial"/>
          <w:color w:val="000000"/>
          <w:spacing w:val="-10"/>
          <w:sz w:val="20"/>
          <w:szCs w:val="20"/>
        </w:rPr>
        <w:t>sto es lo que di</w:t>
      </w:r>
      <w:r>
        <w:rPr>
          <w:rFonts w:ascii="Verdana" w:hAnsi="Verdana" w:cs="Arial"/>
          <w:color w:val="000000"/>
          <w:spacing w:val="-10"/>
          <w:sz w:val="20"/>
          <w:szCs w:val="20"/>
        </w:rPr>
        <w:t>ce la ley en cuanto al objeto. ¿Es suficiente? ¡Desde luego! T</w:t>
      </w:r>
      <w:r w:rsidRPr="00B1114D">
        <w:rPr>
          <w:rFonts w:ascii="Verdana" w:hAnsi="Verdana" w:cs="Arial"/>
          <w:color w:val="000000"/>
          <w:spacing w:val="-10"/>
          <w:sz w:val="20"/>
          <w:szCs w:val="20"/>
        </w:rPr>
        <w:t>al como lo dice el artículo 1, no las regula, pero sí pone unas pinceladas en el ámbito, en los principios inspiradores, en reenviar a la característica específica de cada tipología, y por lo tanto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cumple el mandato que se había</w:t>
      </w:r>
      <w:r>
        <w:rPr>
          <w:rFonts w:ascii="Verdana" w:hAnsi="Verdana" w:cs="Arial"/>
          <w:color w:val="000000"/>
          <w:spacing w:val="-10"/>
          <w:sz w:val="20"/>
          <w:szCs w:val="20"/>
        </w:rPr>
        <w:t xml:space="preserve"> impuesto.</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No podíamos esperar que hubiese un desarrollo al</w:t>
      </w:r>
      <w:r w:rsidRPr="00B1114D">
        <w:rPr>
          <w:rFonts w:ascii="Verdana" w:hAnsi="Verdana" w:cs="Arial"/>
          <w:color w:val="000000"/>
          <w:spacing w:val="-10"/>
          <w:sz w:val="20"/>
          <w:szCs w:val="20"/>
        </w:rPr>
        <w:t xml:space="preserve"> detalle de toda la cuestión regulatoria de las entidades. </w:t>
      </w:r>
      <w:r>
        <w:rPr>
          <w:rFonts w:ascii="Verdana" w:hAnsi="Verdana" w:cs="Arial"/>
          <w:color w:val="000000"/>
          <w:spacing w:val="-10"/>
          <w:sz w:val="20"/>
          <w:szCs w:val="20"/>
        </w:rPr>
        <w:t>Sería una labor ardua, pero sí</w:t>
      </w:r>
      <w:r w:rsidRPr="00B1114D">
        <w:rPr>
          <w:rFonts w:ascii="Verdana" w:hAnsi="Verdana" w:cs="Arial"/>
          <w:color w:val="000000"/>
          <w:spacing w:val="-10"/>
          <w:sz w:val="20"/>
          <w:szCs w:val="20"/>
        </w:rPr>
        <w:t xml:space="preserve"> pone los elementos básicos para conseguirlo.</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Hay un aspecto a criticar; cu</w:t>
      </w:r>
      <w:r w:rsidRPr="00B1114D">
        <w:rPr>
          <w:rFonts w:ascii="Verdana" w:hAnsi="Verdana" w:cs="Arial"/>
          <w:color w:val="000000"/>
          <w:spacing w:val="-10"/>
          <w:sz w:val="20"/>
          <w:szCs w:val="20"/>
        </w:rPr>
        <w:t>ando habla que tendrá un ámbito de actuación que afectará a diversidad de materias y fu</w:t>
      </w:r>
      <w:r>
        <w:rPr>
          <w:rFonts w:ascii="Verdana" w:hAnsi="Verdana" w:cs="Arial"/>
          <w:color w:val="000000"/>
          <w:spacing w:val="-10"/>
          <w:sz w:val="20"/>
          <w:szCs w:val="20"/>
        </w:rPr>
        <w:t>nciones;</w:t>
      </w:r>
      <w:r w:rsidRPr="00B1114D">
        <w:rPr>
          <w:rFonts w:ascii="Verdana" w:hAnsi="Verdana" w:cs="Arial"/>
          <w:color w:val="000000"/>
          <w:spacing w:val="-10"/>
          <w:sz w:val="20"/>
          <w:szCs w:val="20"/>
        </w:rPr>
        <w:t xml:space="preserve"> y entre ellas cita algunas que vienen del Real Decreto-Ley 7/2013, como la actividad </w:t>
      </w:r>
      <w:proofErr w:type="spellStart"/>
      <w:r w:rsidRPr="00B1114D">
        <w:rPr>
          <w:rFonts w:ascii="Verdana" w:hAnsi="Verdana" w:cs="Arial"/>
          <w:color w:val="000000"/>
          <w:spacing w:val="-10"/>
          <w:sz w:val="20"/>
          <w:szCs w:val="20"/>
        </w:rPr>
        <w:t>sociosanitaria</w:t>
      </w:r>
      <w:proofErr w:type="spellEnd"/>
      <w:r w:rsidRPr="00B1114D">
        <w:rPr>
          <w:rFonts w:ascii="Verdana" w:hAnsi="Verdana" w:cs="Arial"/>
          <w:color w:val="000000"/>
          <w:spacing w:val="-10"/>
          <w:sz w:val="20"/>
          <w:szCs w:val="20"/>
        </w:rPr>
        <w:t>, la educativa, la de la seguridad ciudadana</w:t>
      </w:r>
      <w:r>
        <w:rPr>
          <w:rFonts w:ascii="Verdana" w:hAnsi="Verdana" w:cs="Arial"/>
          <w:color w:val="000000"/>
          <w:spacing w:val="-10"/>
          <w:sz w:val="20"/>
          <w:szCs w:val="20"/>
        </w:rPr>
        <w:t xml:space="preserve">. Me </w:t>
      </w:r>
      <w:r w:rsidRPr="00B1114D">
        <w:rPr>
          <w:rFonts w:ascii="Verdana" w:hAnsi="Verdana" w:cs="Arial"/>
          <w:color w:val="000000"/>
          <w:spacing w:val="-10"/>
          <w:sz w:val="20"/>
          <w:szCs w:val="20"/>
        </w:rPr>
        <w:t>parece que esto se ha convertido en cierta antigualla y es disfuncional, pero hemos recogido la referencia de l</w:t>
      </w:r>
      <w:r>
        <w:rPr>
          <w:rFonts w:ascii="Verdana" w:hAnsi="Verdana" w:cs="Arial"/>
          <w:color w:val="000000"/>
          <w:spacing w:val="-10"/>
          <w:sz w:val="20"/>
          <w:szCs w:val="20"/>
        </w:rPr>
        <w:t>o recogido hace dos años. D</w:t>
      </w:r>
      <w:r w:rsidRPr="00B1114D">
        <w:rPr>
          <w:rFonts w:ascii="Verdana" w:hAnsi="Verdana" w:cs="Arial"/>
          <w:color w:val="000000"/>
          <w:spacing w:val="-10"/>
          <w:sz w:val="20"/>
          <w:szCs w:val="20"/>
        </w:rPr>
        <w:t xml:space="preserve">eja abierto que el ámbito de actuación pueda ser cualquiera que las leyes reconozcan como de interés general. </w:t>
      </w:r>
      <w:r>
        <w:rPr>
          <w:rFonts w:ascii="Verdana" w:hAnsi="Verdana" w:cs="Arial"/>
          <w:color w:val="000000"/>
          <w:spacing w:val="-10"/>
          <w:sz w:val="20"/>
          <w:szCs w:val="20"/>
        </w:rPr>
        <w:t>T</w:t>
      </w:r>
      <w:r w:rsidRPr="00B1114D">
        <w:rPr>
          <w:rFonts w:ascii="Verdana" w:hAnsi="Verdana" w:cs="Arial"/>
          <w:color w:val="000000"/>
          <w:spacing w:val="-10"/>
          <w:sz w:val="20"/>
          <w:szCs w:val="20"/>
        </w:rPr>
        <w:t>enemos el campo totalmente abierto.</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6F5F0D">
        <w:rPr>
          <w:rFonts w:ascii="Verdana" w:hAnsi="Verdana" w:cs="Arial"/>
          <w:color w:val="000000"/>
          <w:spacing w:val="-10"/>
          <w:sz w:val="20"/>
          <w:szCs w:val="20"/>
          <w:u w:val="single"/>
        </w:rPr>
        <w:t>El segundo objetivo,</w:t>
      </w:r>
      <w:r w:rsidRPr="00B1114D">
        <w:rPr>
          <w:rFonts w:ascii="Verdana" w:hAnsi="Verdana" w:cs="Arial"/>
          <w:color w:val="000000"/>
          <w:spacing w:val="-10"/>
          <w:sz w:val="20"/>
          <w:szCs w:val="20"/>
        </w:rPr>
        <w:t xml:space="preserve"> </w:t>
      </w:r>
      <w:r w:rsidRPr="006F5F0D">
        <w:rPr>
          <w:rFonts w:ascii="Verdana" w:hAnsi="Verdana" w:cs="Arial"/>
          <w:color w:val="000000"/>
          <w:spacing w:val="-10"/>
          <w:sz w:val="20"/>
          <w:szCs w:val="20"/>
          <w:u w:val="single"/>
        </w:rPr>
        <w:t>reforzar la capacidad de interlocución y de participación</w:t>
      </w:r>
      <w:r w:rsidRPr="00B1114D">
        <w:rPr>
          <w:rFonts w:ascii="Verdana" w:hAnsi="Verdana" w:cs="Arial"/>
          <w:color w:val="000000"/>
          <w:spacing w:val="-10"/>
          <w:sz w:val="20"/>
          <w:szCs w:val="20"/>
        </w:rPr>
        <w:t>. Aquí tenemos dos niveles de pronunc</w:t>
      </w:r>
      <w:r>
        <w:rPr>
          <w:rFonts w:ascii="Verdana" w:hAnsi="Verdana" w:cs="Arial"/>
          <w:color w:val="000000"/>
          <w:spacing w:val="-10"/>
          <w:sz w:val="20"/>
          <w:szCs w:val="20"/>
        </w:rPr>
        <w:t>iamiento sobre la participación. U</w:t>
      </w:r>
      <w:r w:rsidRPr="00B1114D">
        <w:rPr>
          <w:rFonts w:ascii="Verdana" w:hAnsi="Verdana" w:cs="Arial"/>
          <w:color w:val="000000"/>
          <w:spacing w:val="-10"/>
          <w:sz w:val="20"/>
          <w:szCs w:val="20"/>
        </w:rPr>
        <w:t>no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de carácter genérico en el artículo 5, en el que dice, y esto es muy importante, que </w:t>
      </w:r>
      <w:r>
        <w:rPr>
          <w:rFonts w:ascii="Verdana" w:hAnsi="Verdana" w:cs="Arial"/>
          <w:color w:val="000000"/>
          <w:spacing w:val="-10"/>
          <w:sz w:val="20"/>
          <w:szCs w:val="20"/>
        </w:rPr>
        <w:t>“</w:t>
      </w:r>
      <w:r w:rsidRPr="006F5F0D">
        <w:rPr>
          <w:rFonts w:ascii="Verdana" w:hAnsi="Verdana" w:cs="Arial"/>
          <w:i/>
          <w:color w:val="000000"/>
          <w:spacing w:val="-10"/>
          <w:sz w:val="20"/>
          <w:szCs w:val="20"/>
        </w:rPr>
        <w:t>el tercer sector estará representado a través de la organización que agrupe mayoritariamente a las entidades de ese sector de actividad, de ese ámbito sectorial, al tener representación en los diferentes ámbitos ministeriales de la Administración General del Estado”.</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E</w:t>
      </w:r>
      <w:r w:rsidRPr="00B1114D">
        <w:rPr>
          <w:rFonts w:ascii="Verdana" w:hAnsi="Verdana" w:cs="Arial"/>
          <w:color w:val="000000"/>
          <w:spacing w:val="-10"/>
          <w:sz w:val="20"/>
          <w:szCs w:val="20"/>
        </w:rPr>
        <w:t>stá reconociendo una represen</w:t>
      </w:r>
      <w:r>
        <w:rPr>
          <w:rFonts w:ascii="Verdana" w:hAnsi="Verdana" w:cs="Arial"/>
          <w:color w:val="000000"/>
          <w:spacing w:val="-10"/>
          <w:sz w:val="20"/>
          <w:szCs w:val="20"/>
        </w:rPr>
        <w:t>tación, una interlocución, no só</w:t>
      </w:r>
      <w:r w:rsidRPr="00B1114D">
        <w:rPr>
          <w:rFonts w:ascii="Verdana" w:hAnsi="Verdana" w:cs="Arial"/>
          <w:color w:val="000000"/>
          <w:spacing w:val="-10"/>
          <w:sz w:val="20"/>
          <w:szCs w:val="20"/>
        </w:rPr>
        <w:t>lo a través de la Comisión de Diálogo Civil, sino que están puestas las bases para que eso se pueda reivindicar a través de los diferentes ámbitos ministeriales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que tengan que ver con el ámbito en el que se desenvuelve el tercer sector de acción social.</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Reconoce</w:t>
      </w:r>
      <w:r w:rsidRPr="00B1114D">
        <w:rPr>
          <w:rFonts w:ascii="Verdana" w:hAnsi="Verdana" w:cs="Arial"/>
          <w:color w:val="000000"/>
          <w:spacing w:val="-10"/>
          <w:sz w:val="20"/>
          <w:szCs w:val="20"/>
        </w:rPr>
        <w:t xml:space="preserve"> la representación, la representatividad de la entidad que integre a la mayor parte de las organizaciones del tercer sector. Lo cita explícitamente. Luego citará la ley, lo cual no deja de</w:t>
      </w:r>
      <w:r>
        <w:rPr>
          <w:rFonts w:ascii="Verdana" w:hAnsi="Verdana" w:cs="Arial"/>
          <w:color w:val="000000"/>
          <w:spacing w:val="-10"/>
          <w:sz w:val="20"/>
          <w:szCs w:val="20"/>
        </w:rPr>
        <w:t xml:space="preserve"> ser sorprendentemente positivo;</w:t>
      </w:r>
      <w:r w:rsidRPr="00B1114D">
        <w:rPr>
          <w:rFonts w:ascii="Verdana" w:hAnsi="Verdana" w:cs="Arial"/>
          <w:color w:val="000000"/>
          <w:spacing w:val="-10"/>
          <w:sz w:val="20"/>
          <w:szCs w:val="20"/>
        </w:rPr>
        <w:t xml:space="preserve"> citará nominativamente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w:t>
      </w:r>
      <w:proofErr w:type="gramStart"/>
      <w:r w:rsidRPr="00B1114D">
        <w:rPr>
          <w:rFonts w:ascii="Verdana" w:hAnsi="Verdana" w:cs="Arial"/>
          <w:color w:val="000000"/>
          <w:spacing w:val="-10"/>
          <w:sz w:val="20"/>
          <w:szCs w:val="20"/>
        </w:rPr>
        <w:t>a</w:t>
      </w:r>
      <w:proofErr w:type="gramEnd"/>
      <w:r w:rsidRPr="00B1114D">
        <w:rPr>
          <w:rFonts w:ascii="Verdana" w:hAnsi="Verdana" w:cs="Arial"/>
          <w:color w:val="000000"/>
          <w:spacing w:val="-10"/>
          <w:sz w:val="20"/>
          <w:szCs w:val="20"/>
        </w:rPr>
        <w:t xml:space="preserve"> la Plataforma del Tercer Sector.</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De forma concreta, los dos mecanismos de participación que cita la Ley es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w:t>
      </w:r>
      <w:r w:rsidRPr="006F5F0D">
        <w:rPr>
          <w:rFonts w:ascii="Verdana" w:hAnsi="Verdana" w:cs="Arial"/>
          <w:i/>
          <w:color w:val="000000"/>
          <w:spacing w:val="-10"/>
          <w:sz w:val="20"/>
          <w:szCs w:val="20"/>
        </w:rPr>
        <w:t>el Consejo Estatal,</w:t>
      </w:r>
      <w:r w:rsidRPr="00B1114D">
        <w:rPr>
          <w:rFonts w:ascii="Verdana" w:hAnsi="Verdana" w:cs="Arial"/>
          <w:color w:val="000000"/>
          <w:spacing w:val="-10"/>
          <w:sz w:val="20"/>
          <w:szCs w:val="20"/>
        </w:rPr>
        <w:t xml:space="preserve"> como entidad, como órgano Consultivo de la Administración </w:t>
      </w:r>
      <w:r w:rsidRPr="00B1114D">
        <w:rPr>
          <w:rFonts w:ascii="Verdana" w:hAnsi="Verdana" w:cs="Arial"/>
          <w:color w:val="000000"/>
          <w:spacing w:val="-10"/>
          <w:sz w:val="20"/>
          <w:szCs w:val="20"/>
        </w:rPr>
        <w:lastRenderedPageBreak/>
        <w:t xml:space="preserve">General del Estado, y </w:t>
      </w:r>
      <w:r w:rsidRPr="006F5F0D">
        <w:rPr>
          <w:rFonts w:ascii="Verdana" w:hAnsi="Verdana" w:cs="Arial"/>
          <w:i/>
          <w:color w:val="000000"/>
          <w:spacing w:val="-10"/>
          <w:sz w:val="20"/>
          <w:szCs w:val="20"/>
        </w:rPr>
        <w:t>la Comisión de Diálogo Civil</w:t>
      </w:r>
      <w:r w:rsidRPr="00B1114D">
        <w:rPr>
          <w:rFonts w:ascii="Verdana" w:hAnsi="Verdana" w:cs="Arial"/>
          <w:color w:val="000000"/>
          <w:spacing w:val="-10"/>
          <w:sz w:val="20"/>
          <w:szCs w:val="20"/>
        </w:rPr>
        <w:t>, a la que le atribuye un sesgo de mayor interlocución en la capacidad propositiva de seguimiento de las políticas sociales de la acción social.</w:t>
      </w:r>
    </w:p>
    <w:p w:rsidR="00C21263" w:rsidRPr="00701C16" w:rsidRDefault="00C21263" w:rsidP="0012361B">
      <w:pPr>
        <w:widowControl w:val="0"/>
        <w:autoSpaceDE w:val="0"/>
        <w:autoSpaceDN w:val="0"/>
        <w:adjustRightInd w:val="0"/>
        <w:spacing w:line="360" w:lineRule="auto"/>
        <w:ind w:left="993"/>
        <w:jc w:val="both"/>
        <w:rPr>
          <w:rFonts w:ascii="Verdana" w:hAnsi="Verdana" w:cs="Arial"/>
          <w:b/>
          <w:spacing w:val="-10"/>
          <w:sz w:val="20"/>
          <w:szCs w:val="20"/>
        </w:rPr>
      </w:pPr>
      <w:r w:rsidRPr="00701C16">
        <w:rPr>
          <w:rFonts w:ascii="Verdana" w:hAnsi="Verdana" w:cs="Arial"/>
          <w:b/>
          <w:spacing w:val="-10"/>
          <w:sz w:val="20"/>
          <w:szCs w:val="20"/>
        </w:rPr>
        <w:t>¿Cuál es el tercer objeto de la ley</w:t>
      </w:r>
      <w:r w:rsidRPr="00701C16">
        <w:rPr>
          <w:rFonts w:ascii="Verdana" w:hAnsi="Verdana" w:cs="Arial"/>
          <w:spacing w:val="-10"/>
          <w:sz w:val="20"/>
          <w:szCs w:val="20"/>
          <w:u w:val="single"/>
        </w:rPr>
        <w:t>,</w:t>
      </w:r>
      <w:r w:rsidRPr="00701C16">
        <w:rPr>
          <w:rFonts w:ascii="Verdana" w:hAnsi="Verdana" w:cs="Arial"/>
          <w:spacing w:val="-10"/>
          <w:sz w:val="20"/>
          <w:szCs w:val="20"/>
        </w:rPr>
        <w:t xml:space="preserve"> que venía en su artículo 1? </w:t>
      </w:r>
      <w:r w:rsidRPr="00701C16">
        <w:rPr>
          <w:rFonts w:ascii="Verdana" w:hAnsi="Verdana" w:cs="Arial"/>
          <w:b/>
          <w:spacing w:val="-10"/>
          <w:sz w:val="20"/>
          <w:szCs w:val="20"/>
        </w:rPr>
        <w:t>Fomentar a las entidades, al tercer sector; buscarle apoyos.</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957E1">
        <w:rPr>
          <w:rFonts w:ascii="Verdana" w:hAnsi="Verdana" w:cs="Arial"/>
          <w:spacing w:val="-10"/>
          <w:sz w:val="20"/>
          <w:szCs w:val="20"/>
        </w:rPr>
        <w:t>Hay un primer nivel de medidas de fomento en su artículo 6, donde, en los tres apartados establece tres líneas de trabajo: por una parte, el fomento, al que se obliga a la Administración General del Estado y establece un listado de hasta 13 ítems, 13 posibles medidas</w:t>
      </w:r>
      <w:r w:rsidRPr="00701C16">
        <w:rPr>
          <w:rFonts w:ascii="Verdana" w:hAnsi="Verdana" w:cs="Arial"/>
          <w:spacing w:val="-10"/>
          <w:sz w:val="20"/>
          <w:szCs w:val="20"/>
        </w:rPr>
        <w:t xml:space="preserve"> de actuación </w:t>
      </w:r>
      <w:r>
        <w:rPr>
          <w:rFonts w:ascii="Verdana" w:hAnsi="Verdana" w:cs="Arial"/>
          <w:spacing w:val="-10"/>
          <w:sz w:val="20"/>
          <w:szCs w:val="20"/>
        </w:rPr>
        <w:t>de fomento;</w:t>
      </w:r>
      <w:r w:rsidRPr="00701C16">
        <w:rPr>
          <w:rFonts w:ascii="Verdana" w:hAnsi="Verdana" w:cs="Arial"/>
          <w:spacing w:val="-10"/>
          <w:sz w:val="20"/>
          <w:szCs w:val="20"/>
        </w:rPr>
        <w:t xml:space="preserve"> el apartado 2 reconoce, nuevamente, el apoyo que se debe dar desde</w:t>
      </w:r>
      <w:r w:rsidRPr="00B1114D">
        <w:rPr>
          <w:rFonts w:ascii="Verdana" w:hAnsi="Verdana" w:cs="Arial"/>
          <w:color w:val="000000"/>
          <w:spacing w:val="-10"/>
          <w:sz w:val="20"/>
          <w:szCs w:val="20"/>
        </w:rPr>
        <w:t xml:space="preserve"> los ministerios sectoriales a las o</w:t>
      </w:r>
      <w:r>
        <w:rPr>
          <w:rFonts w:ascii="Verdana" w:hAnsi="Verdana" w:cs="Arial"/>
          <w:color w:val="000000"/>
          <w:spacing w:val="-10"/>
          <w:sz w:val="20"/>
          <w:szCs w:val="20"/>
        </w:rPr>
        <w:t>rganizaciones del tercer sector;</w:t>
      </w:r>
      <w:r w:rsidRPr="00B1114D">
        <w:rPr>
          <w:rFonts w:ascii="Verdana" w:hAnsi="Verdana" w:cs="Arial"/>
          <w:color w:val="000000"/>
          <w:spacing w:val="-10"/>
          <w:sz w:val="20"/>
          <w:szCs w:val="20"/>
        </w:rPr>
        <w:t xml:space="preserve"> y un tercero, de una posible colaboración entre las Administraciones, General, Autonómica y de los Entes Locales.</w:t>
      </w:r>
    </w:p>
    <w:p w:rsidR="00C21263"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H</w:t>
      </w:r>
      <w:r w:rsidRPr="00B1114D">
        <w:rPr>
          <w:rFonts w:ascii="Verdana" w:hAnsi="Verdana" w:cs="Arial"/>
          <w:color w:val="000000"/>
          <w:spacing w:val="-10"/>
          <w:sz w:val="20"/>
          <w:szCs w:val="20"/>
        </w:rPr>
        <w:t xml:space="preserve">ay un segundo nivel, de reconocimiento de las medidas de fomento del tercer sector. Es el artículo 7, que es el </w:t>
      </w:r>
      <w:r w:rsidRPr="00B957E1">
        <w:rPr>
          <w:rFonts w:ascii="Verdana" w:hAnsi="Verdana" w:cs="Arial"/>
          <w:b/>
          <w:color w:val="000000"/>
          <w:spacing w:val="-10"/>
          <w:sz w:val="20"/>
          <w:szCs w:val="20"/>
        </w:rPr>
        <w:t>Programa de Fomento del Tercer Sector de Acción Social</w:t>
      </w:r>
      <w:r w:rsidRPr="00B1114D">
        <w:rPr>
          <w:rFonts w:ascii="Verdana" w:hAnsi="Verdana" w:cs="Arial"/>
          <w:color w:val="000000"/>
          <w:spacing w:val="-10"/>
          <w:sz w:val="20"/>
          <w:szCs w:val="20"/>
        </w:rPr>
        <w:t xml:space="preserve">. Aquí, es importante subrayar que la Ley obliga que, en el periodo de 12 meses desde su entrada en vigor, el Gobierno presente este programa de fomento, de apoyo al tercer sector, que llama específicamente </w:t>
      </w:r>
      <w:r w:rsidRPr="00B957E1">
        <w:rPr>
          <w:rFonts w:ascii="Verdana" w:hAnsi="Verdana" w:cs="Arial"/>
          <w:color w:val="000000"/>
          <w:spacing w:val="-10"/>
          <w:sz w:val="20"/>
          <w:szCs w:val="20"/>
          <w:u w:val="single"/>
        </w:rPr>
        <w:t>programa de impulso</w:t>
      </w:r>
      <w:r>
        <w:rPr>
          <w:rFonts w:ascii="Verdana" w:hAnsi="Verdana" w:cs="Arial"/>
          <w:color w:val="000000"/>
          <w:spacing w:val="-10"/>
          <w:sz w:val="20"/>
          <w:szCs w:val="20"/>
        </w:rPr>
        <w:t>. E</w:t>
      </w:r>
      <w:r w:rsidRPr="00B1114D">
        <w:rPr>
          <w:rFonts w:ascii="Verdana" w:hAnsi="Verdana" w:cs="Arial"/>
          <w:color w:val="000000"/>
          <w:spacing w:val="-10"/>
          <w:sz w:val="20"/>
          <w:szCs w:val="20"/>
        </w:rPr>
        <w:t>stablece una serie larga de medidas que debe tener, de contenidos a los que debe atenerse est</w:t>
      </w:r>
      <w:r>
        <w:rPr>
          <w:rFonts w:ascii="Verdana" w:hAnsi="Verdana" w:cs="Arial"/>
          <w:color w:val="000000"/>
          <w:spacing w:val="-10"/>
          <w:sz w:val="20"/>
          <w:szCs w:val="20"/>
        </w:rPr>
        <w:t>e programa de impulso (</w:t>
      </w:r>
      <w:r w:rsidRPr="00B1114D">
        <w:rPr>
          <w:rFonts w:ascii="Verdana" w:hAnsi="Verdana" w:cs="Arial"/>
          <w:color w:val="000000"/>
          <w:spacing w:val="-10"/>
          <w:sz w:val="20"/>
          <w:szCs w:val="20"/>
        </w:rPr>
        <w:t>me remito a ellas y no las cuento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y, en la disposición adicional tercera, obliga </w:t>
      </w:r>
      <w:r>
        <w:rPr>
          <w:rFonts w:ascii="Verdana" w:hAnsi="Verdana" w:cs="Arial"/>
          <w:color w:val="000000"/>
          <w:spacing w:val="-10"/>
          <w:sz w:val="20"/>
          <w:szCs w:val="20"/>
        </w:rPr>
        <w:t>que</w:t>
      </w:r>
      <w:r w:rsidRPr="00B1114D">
        <w:rPr>
          <w:rFonts w:ascii="Verdana" w:hAnsi="Verdana" w:cs="Arial"/>
          <w:color w:val="000000"/>
          <w:spacing w:val="-10"/>
          <w:sz w:val="20"/>
          <w:szCs w:val="20"/>
        </w:rPr>
        <w:t xml:space="preserve"> en el plazo de dos años subsiguientes a la presentación de este programa de impulso, el Gobierno lleve un informe al Congreso de los Diputad</w:t>
      </w:r>
      <w:r>
        <w:rPr>
          <w:rFonts w:ascii="Verdana" w:hAnsi="Verdana" w:cs="Arial"/>
          <w:color w:val="000000"/>
          <w:spacing w:val="-10"/>
          <w:sz w:val="20"/>
          <w:szCs w:val="20"/>
        </w:rPr>
        <w:t>os</w:t>
      </w:r>
      <w:r w:rsidRPr="00B1114D">
        <w:rPr>
          <w:rFonts w:ascii="Verdana" w:hAnsi="Verdana" w:cs="Arial"/>
          <w:color w:val="000000"/>
          <w:spacing w:val="-10"/>
          <w:sz w:val="20"/>
          <w:szCs w:val="20"/>
        </w:rPr>
        <w:t xml:space="preserve"> para valorar cuál ha sido el efecto real, de transformación, de cambio que la ley deseaba. </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Por tanto tenemos diferentes ítems que nos van a permitir seguir profundizando en esta cuestión.</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C</w:t>
      </w:r>
      <w:r w:rsidRPr="00B1114D">
        <w:rPr>
          <w:rFonts w:ascii="Verdana" w:hAnsi="Verdana" w:cs="Arial"/>
          <w:color w:val="000000"/>
          <w:spacing w:val="-10"/>
          <w:sz w:val="20"/>
          <w:szCs w:val="20"/>
        </w:rPr>
        <w:t xml:space="preserve">oncluyo: hay siete disposiciones adicionales, una </w:t>
      </w:r>
      <w:r>
        <w:rPr>
          <w:rFonts w:ascii="Verdana" w:hAnsi="Verdana" w:cs="Arial"/>
          <w:color w:val="000000"/>
          <w:spacing w:val="-10"/>
          <w:sz w:val="20"/>
          <w:szCs w:val="20"/>
        </w:rPr>
        <w:t>transitoria, cuatro finales. Quizá só</w:t>
      </w:r>
      <w:r w:rsidRPr="00B1114D">
        <w:rPr>
          <w:rFonts w:ascii="Verdana" w:hAnsi="Verdana" w:cs="Arial"/>
          <w:color w:val="000000"/>
          <w:spacing w:val="-10"/>
          <w:sz w:val="20"/>
          <w:szCs w:val="20"/>
        </w:rPr>
        <w:t>lo destacaría l</w:t>
      </w:r>
      <w:r>
        <w:rPr>
          <w:rFonts w:ascii="Verdana" w:hAnsi="Verdana" w:cs="Arial"/>
          <w:color w:val="000000"/>
          <w:spacing w:val="-10"/>
          <w:sz w:val="20"/>
          <w:szCs w:val="20"/>
        </w:rPr>
        <w:t>a disposición adicional segunda</w:t>
      </w:r>
      <w:r w:rsidRPr="00B1114D">
        <w:rPr>
          <w:rFonts w:ascii="Verdana" w:hAnsi="Verdana" w:cs="Arial"/>
          <w:color w:val="000000"/>
          <w:spacing w:val="-10"/>
          <w:sz w:val="20"/>
          <w:szCs w:val="20"/>
        </w:rPr>
        <w:t xml:space="preserve"> que habla del inventario de las entidades sociales, que será un trabajo ar</w:t>
      </w:r>
      <w:r>
        <w:rPr>
          <w:rFonts w:ascii="Verdana" w:hAnsi="Verdana" w:cs="Arial"/>
          <w:color w:val="000000"/>
          <w:spacing w:val="-10"/>
          <w:sz w:val="20"/>
          <w:szCs w:val="20"/>
        </w:rPr>
        <w:t>duo que tendremos que enfrentar;</w:t>
      </w:r>
      <w:r w:rsidRPr="00B1114D">
        <w:rPr>
          <w:rFonts w:ascii="Verdana" w:hAnsi="Verdana" w:cs="Arial"/>
          <w:color w:val="000000"/>
          <w:spacing w:val="-10"/>
          <w:sz w:val="20"/>
          <w:szCs w:val="20"/>
        </w:rPr>
        <w:t xml:space="preserve"> la adicional tercera, del pro</w:t>
      </w:r>
      <w:r>
        <w:rPr>
          <w:rFonts w:ascii="Verdana" w:hAnsi="Verdana" w:cs="Arial"/>
          <w:color w:val="000000"/>
          <w:spacing w:val="-10"/>
          <w:sz w:val="20"/>
          <w:szCs w:val="20"/>
        </w:rPr>
        <w:t>grama de impulso; la adicional sexta</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 xml:space="preserve">que </w:t>
      </w:r>
      <w:r w:rsidRPr="00B1114D">
        <w:rPr>
          <w:rFonts w:ascii="Verdana" w:hAnsi="Verdana" w:cs="Arial"/>
          <w:color w:val="000000"/>
          <w:spacing w:val="-10"/>
          <w:sz w:val="20"/>
          <w:szCs w:val="20"/>
        </w:rPr>
        <w:t>reconoce el derecho de las entidades sociale</w:t>
      </w:r>
      <w:r>
        <w:rPr>
          <w:rFonts w:ascii="Verdana" w:hAnsi="Verdana" w:cs="Arial"/>
          <w:color w:val="000000"/>
          <w:spacing w:val="-10"/>
          <w:sz w:val="20"/>
          <w:szCs w:val="20"/>
        </w:rPr>
        <w:t>s a los pagos de las deudas de Comunidades A</w:t>
      </w:r>
      <w:r w:rsidRPr="00B1114D">
        <w:rPr>
          <w:rFonts w:ascii="Verdana" w:hAnsi="Verdana" w:cs="Arial"/>
          <w:color w:val="000000"/>
          <w:spacing w:val="-10"/>
          <w:sz w:val="20"/>
          <w:szCs w:val="20"/>
        </w:rPr>
        <w:t>utónomas y Entidades Locales en los mismos</w:t>
      </w:r>
      <w:r>
        <w:rPr>
          <w:rFonts w:ascii="Verdana" w:hAnsi="Verdana" w:cs="Arial"/>
          <w:color w:val="000000"/>
          <w:spacing w:val="-10"/>
          <w:sz w:val="20"/>
          <w:szCs w:val="20"/>
        </w:rPr>
        <w:t xml:space="preserve"> términos de otros proveedores. Creo que por esto luchamos y</w:t>
      </w:r>
      <w:r w:rsidRPr="00B1114D">
        <w:rPr>
          <w:rFonts w:ascii="Verdana" w:hAnsi="Verdana" w:cs="Arial"/>
          <w:color w:val="000000"/>
          <w:spacing w:val="-10"/>
          <w:sz w:val="20"/>
          <w:szCs w:val="20"/>
        </w:rPr>
        <w:t xml:space="preserve"> se consiguió en 2013</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y se consagra aquí de manera estructur</w:t>
      </w:r>
      <w:r>
        <w:rPr>
          <w:rFonts w:ascii="Verdana" w:hAnsi="Verdana" w:cs="Arial"/>
          <w:color w:val="000000"/>
          <w:spacing w:val="-10"/>
          <w:sz w:val="20"/>
          <w:szCs w:val="20"/>
        </w:rPr>
        <w:t>al;</w:t>
      </w:r>
      <w:r w:rsidRPr="00B1114D">
        <w:rPr>
          <w:rFonts w:ascii="Verdana" w:hAnsi="Verdana" w:cs="Arial"/>
          <w:color w:val="000000"/>
          <w:spacing w:val="-10"/>
          <w:sz w:val="20"/>
          <w:szCs w:val="20"/>
        </w:rPr>
        <w:t xml:space="preserve"> y la disposición adicional séptima, que reconoce a las entidades el derecho a disponer de ayudas de la Administración General del </w:t>
      </w:r>
      <w:r w:rsidRPr="00B1114D">
        <w:rPr>
          <w:rFonts w:ascii="Verdana" w:hAnsi="Verdana" w:cs="Arial"/>
          <w:color w:val="000000"/>
          <w:spacing w:val="-10"/>
          <w:sz w:val="20"/>
          <w:szCs w:val="20"/>
        </w:rPr>
        <w:lastRenderedPageBreak/>
        <w:t>Estado, lo cual es un pronunciamiento importante al que tendremos que acogernos.</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¡Por fin tenemos una Ley!</w:t>
      </w:r>
      <w:r w:rsidRPr="00B1114D">
        <w:rPr>
          <w:rFonts w:ascii="Verdana" w:hAnsi="Verdana" w:cs="Arial"/>
          <w:color w:val="000000"/>
          <w:spacing w:val="-10"/>
          <w:sz w:val="20"/>
          <w:szCs w:val="20"/>
        </w:rPr>
        <w:t xml:space="preserve"> </w:t>
      </w:r>
      <w:r w:rsidRPr="00B957E1">
        <w:rPr>
          <w:rFonts w:ascii="Verdana" w:hAnsi="Verdana" w:cs="Arial"/>
          <w:i/>
          <w:color w:val="000000"/>
          <w:spacing w:val="-10"/>
          <w:sz w:val="20"/>
          <w:szCs w:val="20"/>
        </w:rPr>
        <w:t>al grito de</w:t>
      </w:r>
      <w:r w:rsidRPr="00B1114D">
        <w:rPr>
          <w:rFonts w:ascii="Verdana" w:hAnsi="Verdana" w:cs="Arial"/>
          <w:color w:val="000000"/>
          <w:spacing w:val="-10"/>
          <w:sz w:val="20"/>
          <w:szCs w:val="20"/>
        </w:rPr>
        <w:t xml:space="preserve"> </w:t>
      </w:r>
      <w:proofErr w:type="spellStart"/>
      <w:r w:rsidRPr="00B957E1">
        <w:rPr>
          <w:rFonts w:ascii="Verdana" w:hAnsi="Verdana" w:cs="Arial"/>
          <w:i/>
          <w:color w:val="000000"/>
          <w:spacing w:val="-10"/>
          <w:sz w:val="20"/>
          <w:szCs w:val="20"/>
        </w:rPr>
        <w:t>fumata</w:t>
      </w:r>
      <w:proofErr w:type="spellEnd"/>
      <w:r w:rsidRPr="00B957E1">
        <w:rPr>
          <w:rFonts w:ascii="Verdana" w:hAnsi="Verdana" w:cs="Arial"/>
          <w:i/>
          <w:color w:val="000000"/>
          <w:spacing w:val="-10"/>
          <w:sz w:val="20"/>
          <w:szCs w:val="20"/>
        </w:rPr>
        <w:t xml:space="preserve"> de no sé qué color</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porque si digo blanco</w:t>
      </w:r>
      <w:r>
        <w:rPr>
          <w:rFonts w:ascii="Verdana" w:hAnsi="Verdana" w:cs="Arial"/>
          <w:color w:val="000000"/>
          <w:spacing w:val="-10"/>
          <w:sz w:val="20"/>
          <w:szCs w:val="20"/>
        </w:rPr>
        <w:t>, dirán que soy del Real Madrid. Pero al grito de “</w:t>
      </w:r>
      <w:proofErr w:type="spellStart"/>
      <w:r>
        <w:rPr>
          <w:rFonts w:ascii="Verdana" w:hAnsi="Verdana" w:cs="Arial"/>
          <w:color w:val="000000"/>
          <w:spacing w:val="-10"/>
          <w:sz w:val="20"/>
          <w:szCs w:val="20"/>
        </w:rPr>
        <w:t>habemus</w:t>
      </w:r>
      <w:proofErr w:type="spellEnd"/>
      <w:r>
        <w:rPr>
          <w:rFonts w:ascii="Verdana" w:hAnsi="Verdana" w:cs="Arial"/>
          <w:color w:val="000000"/>
          <w:spacing w:val="-10"/>
          <w:sz w:val="20"/>
          <w:szCs w:val="20"/>
        </w:rPr>
        <w:t xml:space="preserve"> </w:t>
      </w:r>
      <w:proofErr w:type="spellStart"/>
      <w:r>
        <w:rPr>
          <w:rFonts w:ascii="Verdana" w:hAnsi="Verdana" w:cs="Arial"/>
          <w:color w:val="000000"/>
          <w:spacing w:val="-10"/>
          <w:sz w:val="20"/>
          <w:szCs w:val="20"/>
        </w:rPr>
        <w:t>legem</w:t>
      </w:r>
      <w:proofErr w:type="spellEnd"/>
      <w:r>
        <w:rPr>
          <w:rFonts w:ascii="Verdana" w:hAnsi="Verdana" w:cs="Arial"/>
          <w:color w:val="000000"/>
          <w:spacing w:val="-10"/>
          <w:sz w:val="20"/>
          <w:szCs w:val="20"/>
        </w:rPr>
        <w:t>”</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 xml:space="preserve">estaremos </w:t>
      </w:r>
      <w:r w:rsidRPr="00B1114D">
        <w:rPr>
          <w:rFonts w:ascii="Verdana" w:hAnsi="Verdana" w:cs="Arial"/>
          <w:color w:val="000000"/>
          <w:spacing w:val="-10"/>
          <w:sz w:val="20"/>
          <w:szCs w:val="20"/>
        </w:rPr>
        <w:t>atentos para que se cumpla, y más en la próxima legislatura, donde habrá cambios importantes. No sabemos cuále</w:t>
      </w:r>
      <w:r>
        <w:rPr>
          <w:rFonts w:ascii="Verdana" w:hAnsi="Verdana" w:cs="Arial"/>
          <w:color w:val="000000"/>
          <w:spacing w:val="-10"/>
          <w:sz w:val="20"/>
          <w:szCs w:val="20"/>
        </w:rPr>
        <w:t>s y las cosas serán distintas;</w:t>
      </w:r>
      <w:r w:rsidRPr="00B1114D">
        <w:rPr>
          <w:rFonts w:ascii="Verdana" w:hAnsi="Verdana" w:cs="Arial"/>
          <w:color w:val="000000"/>
          <w:spacing w:val="-10"/>
          <w:sz w:val="20"/>
          <w:szCs w:val="20"/>
        </w:rPr>
        <w:t xml:space="preserve"> por tanto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tenemos que intentar que estas cosas que se aprueban en las postrimerías de una legislatura, </w:t>
      </w:r>
      <w:r>
        <w:rPr>
          <w:rFonts w:ascii="Verdana" w:hAnsi="Verdana" w:cs="Arial"/>
          <w:color w:val="000000"/>
          <w:spacing w:val="-10"/>
          <w:sz w:val="20"/>
          <w:szCs w:val="20"/>
        </w:rPr>
        <w:t>procurar que</w:t>
      </w:r>
      <w:r w:rsidRPr="00B1114D">
        <w:rPr>
          <w:rFonts w:ascii="Verdana" w:hAnsi="Verdana" w:cs="Arial"/>
          <w:color w:val="000000"/>
          <w:spacing w:val="-10"/>
          <w:sz w:val="20"/>
          <w:szCs w:val="20"/>
        </w:rPr>
        <w:t xml:space="preserve"> siga el esfuerzo. </w:t>
      </w:r>
      <w:r>
        <w:rPr>
          <w:rFonts w:ascii="Verdana" w:hAnsi="Verdana" w:cs="Arial"/>
          <w:color w:val="000000"/>
          <w:spacing w:val="-10"/>
          <w:sz w:val="20"/>
          <w:szCs w:val="20"/>
        </w:rPr>
        <w:t>H</w:t>
      </w:r>
      <w:r w:rsidRPr="00B1114D">
        <w:rPr>
          <w:rFonts w:ascii="Verdana" w:hAnsi="Verdana" w:cs="Arial"/>
          <w:color w:val="000000"/>
          <w:spacing w:val="-10"/>
          <w:sz w:val="20"/>
          <w:szCs w:val="20"/>
        </w:rPr>
        <w:t>acer que esto no s</w:t>
      </w:r>
      <w:r>
        <w:rPr>
          <w:rFonts w:ascii="Verdana" w:hAnsi="Verdana" w:cs="Arial"/>
          <w:color w:val="000000"/>
          <w:spacing w:val="-10"/>
          <w:sz w:val="20"/>
          <w:szCs w:val="20"/>
        </w:rPr>
        <w:t>ea una carrera</w:t>
      </w:r>
      <w:r w:rsidRPr="00B1114D">
        <w:rPr>
          <w:rFonts w:ascii="Verdana" w:hAnsi="Verdana" w:cs="Arial"/>
          <w:color w:val="000000"/>
          <w:spacing w:val="-10"/>
          <w:sz w:val="20"/>
          <w:szCs w:val="20"/>
        </w:rPr>
        <w:t xml:space="preserve"> sino que se traduzca en beneficio para las organizaciones, y sobre todo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en una mejora real y cualitativa, en beneficio de las personas para las que trabajamos.</w:t>
      </w:r>
    </w:p>
    <w:p w:rsidR="00C21263" w:rsidRPr="00B1114D"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Creo que ahora</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w:t>
      </w:r>
      <w:r w:rsidRPr="00B1114D">
        <w:rPr>
          <w:rFonts w:ascii="Verdana" w:hAnsi="Verdana" w:cs="Arial"/>
          <w:color w:val="000000"/>
          <w:spacing w:val="-10"/>
          <w:sz w:val="20"/>
          <w:szCs w:val="20"/>
        </w:rPr>
        <w:t>después de este despiste introductor</w:t>
      </w:r>
      <w:r>
        <w:rPr>
          <w:rFonts w:ascii="Verdana" w:hAnsi="Verdana" w:cs="Arial"/>
          <w:color w:val="000000"/>
          <w:spacing w:val="-10"/>
          <w:sz w:val="20"/>
          <w:szCs w:val="20"/>
        </w:rPr>
        <w:t>io)</w:t>
      </w:r>
      <w:r w:rsidRPr="00B1114D">
        <w:rPr>
          <w:rFonts w:ascii="Verdana" w:hAnsi="Verdana" w:cs="Arial"/>
          <w:color w:val="000000"/>
          <w:spacing w:val="-10"/>
          <w:sz w:val="20"/>
          <w:szCs w:val="20"/>
        </w:rPr>
        <w:t xml:space="preserve"> será bueno que Yolanda, Carlos y Miguel Ángel aborden distintas cuestiones, desde diferentes prismas</w:t>
      </w:r>
      <w:r>
        <w:rPr>
          <w:rFonts w:ascii="Verdana" w:hAnsi="Verdana" w:cs="Arial"/>
          <w:color w:val="000000"/>
          <w:spacing w:val="-10"/>
          <w:sz w:val="20"/>
          <w:szCs w:val="20"/>
        </w:rPr>
        <w:t>. Yo les agradezco la atención; mi intención fue</w:t>
      </w:r>
      <w:r w:rsidRPr="00B1114D">
        <w:rPr>
          <w:rFonts w:ascii="Verdana" w:hAnsi="Verdana" w:cs="Arial"/>
          <w:color w:val="000000"/>
          <w:spacing w:val="-10"/>
          <w:sz w:val="20"/>
          <w:szCs w:val="20"/>
        </w:rPr>
        <w:t xml:space="preserve"> dar esta perspectiva</w:t>
      </w:r>
      <w:r>
        <w:rPr>
          <w:rFonts w:ascii="Verdana" w:hAnsi="Verdana" w:cs="Arial"/>
          <w:color w:val="000000"/>
          <w:spacing w:val="-10"/>
          <w:sz w:val="20"/>
          <w:szCs w:val="20"/>
        </w:rPr>
        <w:t xml:space="preserve"> general, provocadora. Y</w:t>
      </w:r>
      <w:r w:rsidRPr="00B1114D">
        <w:rPr>
          <w:rFonts w:ascii="Verdana" w:hAnsi="Verdana" w:cs="Arial"/>
          <w:color w:val="000000"/>
          <w:spacing w:val="-10"/>
          <w:sz w:val="20"/>
          <w:szCs w:val="20"/>
        </w:rPr>
        <w:t xml:space="preserve"> hacer una valoración moderadamente optimista y positiva. Que </w:t>
      </w:r>
      <w:r>
        <w:rPr>
          <w:rFonts w:ascii="Verdana" w:hAnsi="Verdana" w:cs="Arial"/>
          <w:color w:val="000000"/>
          <w:spacing w:val="-10"/>
          <w:sz w:val="20"/>
          <w:szCs w:val="20"/>
        </w:rPr>
        <w:t xml:space="preserve">tengamos </w:t>
      </w:r>
      <w:r w:rsidRPr="00B1114D">
        <w:rPr>
          <w:rFonts w:ascii="Verdana" w:hAnsi="Verdana" w:cs="Arial"/>
          <w:color w:val="000000"/>
          <w:spacing w:val="-10"/>
          <w:sz w:val="20"/>
          <w:szCs w:val="20"/>
        </w:rPr>
        <w:t>esta ley es bueno. Que la ley tiene aspectos muy p</w:t>
      </w:r>
      <w:r>
        <w:rPr>
          <w:rFonts w:ascii="Verdana" w:hAnsi="Verdana" w:cs="Arial"/>
          <w:color w:val="000000"/>
          <w:spacing w:val="-10"/>
          <w:sz w:val="20"/>
          <w:szCs w:val="20"/>
        </w:rPr>
        <w:t>ositivos y valorables es bueno pero que la ley no es la panacea.</w:t>
      </w:r>
    </w:p>
    <w:p w:rsidR="00C21263" w:rsidRDefault="00C21263" w:rsidP="0012361B">
      <w:pPr>
        <w:widowControl w:val="0"/>
        <w:autoSpaceDE w:val="0"/>
        <w:autoSpaceDN w:val="0"/>
        <w:adjustRightInd w:val="0"/>
        <w:spacing w:line="360" w:lineRule="auto"/>
        <w:ind w:left="993"/>
        <w:jc w:val="both"/>
        <w:rPr>
          <w:rFonts w:ascii="Verdana" w:hAnsi="Verdana" w:cs="Arial"/>
          <w:color w:val="000000"/>
          <w:spacing w:val="-10"/>
          <w:sz w:val="20"/>
          <w:szCs w:val="20"/>
        </w:rPr>
      </w:pPr>
    </w:p>
    <w:p w:rsidR="00352B49" w:rsidRDefault="00352B49"/>
    <w:sectPr w:rsidR="00352B49" w:rsidSect="0012361B">
      <w:headerReference w:type="default" r:id="rId7"/>
      <w:pgSz w:w="11906" w:h="16838"/>
      <w:pgMar w:top="210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1B" w:rsidRDefault="0012361B" w:rsidP="0012361B">
      <w:pPr>
        <w:spacing w:after="0" w:line="240" w:lineRule="auto"/>
      </w:pPr>
      <w:r>
        <w:separator/>
      </w:r>
    </w:p>
  </w:endnote>
  <w:endnote w:type="continuationSeparator" w:id="0">
    <w:p w:rsidR="0012361B" w:rsidRDefault="0012361B" w:rsidP="0012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1B" w:rsidRDefault="0012361B" w:rsidP="0012361B">
      <w:pPr>
        <w:spacing w:after="0" w:line="240" w:lineRule="auto"/>
      </w:pPr>
      <w:r>
        <w:separator/>
      </w:r>
    </w:p>
  </w:footnote>
  <w:footnote w:type="continuationSeparator" w:id="0">
    <w:p w:rsidR="0012361B" w:rsidRDefault="0012361B" w:rsidP="00123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1B" w:rsidRDefault="0012361B">
    <w:pPr>
      <w:pStyle w:val="Encabezado"/>
    </w:pPr>
    <w:r w:rsidRPr="0012361B">
      <w:drawing>
        <wp:anchor distT="0" distB="0" distL="114300" distR="114300" simplePos="0" relativeHeight="251661312" behindDoc="0" locked="0" layoutInCell="1" allowOverlap="1" wp14:anchorId="4F7A64F3" wp14:editId="257F9B31">
          <wp:simplePos x="0" y="0"/>
          <wp:positionH relativeFrom="column">
            <wp:posOffset>-965835</wp:posOffset>
          </wp:positionH>
          <wp:positionV relativeFrom="paragraph">
            <wp:posOffset>-257810</wp:posOffset>
          </wp:positionV>
          <wp:extent cx="1222375" cy="8636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863600"/>
                  </a:xfrm>
                  <a:prstGeom prst="rect">
                    <a:avLst/>
                  </a:prstGeom>
                </pic:spPr>
              </pic:pic>
            </a:graphicData>
          </a:graphic>
          <wp14:sizeRelH relativeFrom="page">
            <wp14:pctWidth>0</wp14:pctWidth>
          </wp14:sizeRelH>
          <wp14:sizeRelV relativeFrom="page">
            <wp14:pctHeight>0</wp14:pctHeight>
          </wp14:sizeRelV>
        </wp:anchor>
      </w:drawing>
    </w:r>
    <w:r w:rsidRPr="0012361B">
      <mc:AlternateContent>
        <mc:Choice Requires="wps">
          <w:drawing>
            <wp:anchor distT="0" distB="0" distL="114300" distR="114300" simplePos="0" relativeHeight="251660288" behindDoc="0" locked="0" layoutInCell="1" allowOverlap="1" wp14:anchorId="479FB12B" wp14:editId="545CA02D">
              <wp:simplePos x="0" y="0"/>
              <wp:positionH relativeFrom="column">
                <wp:posOffset>347980</wp:posOffset>
              </wp:positionH>
              <wp:positionV relativeFrom="paragraph">
                <wp:posOffset>-86995</wp:posOffset>
              </wp:positionV>
              <wp:extent cx="5876925" cy="790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0575"/>
                      </a:xfrm>
                      <a:prstGeom prst="rect">
                        <a:avLst/>
                      </a:prstGeom>
                      <a:noFill/>
                      <a:ln w="9525">
                        <a:noFill/>
                        <a:miter lim="800000"/>
                        <a:headEnd/>
                        <a:tailEnd/>
                      </a:ln>
                    </wps:spPr>
                    <wps:txbx>
                      <w:txbxContent>
                        <w:p w:rsidR="0012361B" w:rsidRPr="00165CFD" w:rsidRDefault="0012361B" w:rsidP="0012361B">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12361B" w:rsidRPr="00165CFD" w:rsidRDefault="0012361B" w:rsidP="0012361B">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4pt;margin-top:-6.85pt;width:462.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" filled="f" stroked="f">
              <v:textbox>
                <w:txbxContent>
                  <w:p w:rsidR="0012361B" w:rsidRPr="00165CFD" w:rsidRDefault="0012361B" w:rsidP="0012361B">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12361B" w:rsidRPr="00165CFD" w:rsidRDefault="0012361B" w:rsidP="0012361B">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v:textbox>
            </v:shape>
          </w:pict>
        </mc:Fallback>
      </mc:AlternateContent>
    </w:r>
    <w:r w:rsidRPr="0012361B">
      <mc:AlternateContent>
        <mc:Choice Requires="wpg">
          <w:drawing>
            <wp:anchor distT="0" distB="0" distL="114300" distR="114300" simplePos="0" relativeHeight="251659264" behindDoc="0" locked="0" layoutInCell="1" allowOverlap="1" wp14:anchorId="7C41EBAC" wp14:editId="07FB1D4C">
              <wp:simplePos x="0" y="0"/>
              <wp:positionH relativeFrom="column">
                <wp:posOffset>-1987232</wp:posOffset>
              </wp:positionH>
              <wp:positionV relativeFrom="paragraph">
                <wp:posOffset>1876742</wp:posOffset>
              </wp:positionV>
              <wp:extent cx="3289300" cy="1330325"/>
              <wp:effectExtent l="7937" t="0" r="0" b="0"/>
              <wp:wrapNone/>
              <wp:docPr id="3" name="3 Grupo"/>
              <wp:cNvGraphicFramePr/>
              <a:graphic xmlns:a="http://schemas.openxmlformats.org/drawingml/2006/main">
                <a:graphicData uri="http://schemas.microsoft.com/office/word/2010/wordprocessingGroup">
                  <wpg:wgp>
                    <wpg:cNvGrpSpPr/>
                    <wpg:grpSpPr>
                      <a:xfrm rot="16200000">
                        <a:off x="0" y="0"/>
                        <a:ext cx="3289300" cy="1330325"/>
                        <a:chOff x="0" y="0"/>
                        <a:chExt cx="3521034" cy="1484415"/>
                      </a:xfrm>
                    </wpg:grpSpPr>
                    <pic:pic xmlns:pic="http://schemas.openxmlformats.org/drawingml/2006/picture">
                      <pic:nvPicPr>
                        <pic:cNvPr id="1" name="0 Imagen"/>
                        <pic:cNvPicPr>
                          <a:picLocks noChangeAspect="1"/>
                        </pic:cNvPicPr>
                      </pic:nvPicPr>
                      <pic:blipFill rotWithShape="1">
                        <a:blip r:embed="rId2">
                          <a:extLst>
                            <a:ext uri="{28A0092B-C50C-407E-A947-70E740481C1C}">
                              <a14:useLocalDpi xmlns:a14="http://schemas.microsoft.com/office/drawing/2010/main" val="0"/>
                            </a:ext>
                          </a:extLst>
                        </a:blip>
                        <a:srcRect r="36677" b="17460"/>
                        <a:stretch/>
                      </pic:blipFill>
                      <pic:spPr bwMode="auto">
                        <a:xfrm>
                          <a:off x="0" y="0"/>
                          <a:ext cx="3420093" cy="1484415"/>
                        </a:xfrm>
                        <a:prstGeom prst="rect">
                          <a:avLst/>
                        </a:prstGeom>
                        <a:ln>
                          <a:noFill/>
                        </a:ln>
                        <a:extLst>
                          <a:ext uri="{53640926-AAD7-44D8-BBD7-CCE9431645EC}">
                            <a14:shadowObscured xmlns:a14="http://schemas.microsoft.com/office/drawing/2010/main"/>
                          </a:ext>
                        </a:extLst>
                      </pic:spPr>
                    </pic:pic>
                    <wps:wsp>
                      <wps:cNvPr id="2" name="2 Rectángulo"/>
                      <wps:cNvSpPr/>
                      <wps:spPr>
                        <a:xfrm>
                          <a:off x="3295402" y="403761"/>
                          <a:ext cx="225632" cy="6056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156.45pt;margin-top:147.75pt;width:259pt;height:104.75pt;rotation:-90;z-index:251659264;mso-width-relative:margin;mso-height-relative:margin" coordsize="35210,14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4200;height:14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ruxjAAAAA2gAAAA8AAABkcnMvZG93bnJldi54bWxET02LwjAQvQv+hzCCF1lT96BL1ygiiHvY&#10;i9WLt6GZbarNpCRprf9+IyzsaXi8z1lvB9uInnyoHStYzDMQxKXTNVcKLufD2weIEJE1No5JwZMC&#10;bDfj0Rpz7R58or6IlUghHHJUYGJscylDachimLuWOHE/zluMCfpKao+PFG4b+Z5lS2mx5tRgsKW9&#10;ofJedFaB7e8X02FcfftmdbwW59mtl51S08mw+wQRaYj/4j/3l07z4fXK68r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u7GMAAAADaAAAADwAAAAAAAAAAAAAAAACfAgAA&#10;ZHJzL2Rvd25yZXYueG1sUEsFBgAAAAAEAAQA9wAAAIwDAAAAAA==&#10;">
                <v:imagedata r:id="rId3" o:title="" cropbottom="11443f" cropright="24037f"/>
                <v:path arrowok="t"/>
              </v:shape>
              <v:rect id="2 Rectángulo" o:spid="_x0000_s1028" style="position:absolute;left:32954;top:4037;width:2256;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63"/>
    <w:rsid w:val="0012361B"/>
    <w:rsid w:val="00352B49"/>
    <w:rsid w:val="00C21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63"/>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2361B"/>
    <w:rPr>
      <w:b/>
      <w:bCs/>
    </w:rPr>
  </w:style>
  <w:style w:type="paragraph" w:styleId="Encabezado">
    <w:name w:val="header"/>
    <w:basedOn w:val="Normal"/>
    <w:link w:val="EncabezadoCar"/>
    <w:uiPriority w:val="99"/>
    <w:unhideWhenUsed/>
    <w:rsid w:val="001236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361B"/>
    <w:rPr>
      <w:rFonts w:ascii="Calibri" w:eastAsia="Times New Roman" w:hAnsi="Calibri" w:cs="Times New Roman"/>
      <w:lang w:eastAsia="es-ES"/>
    </w:rPr>
  </w:style>
  <w:style w:type="paragraph" w:styleId="Piedepgina">
    <w:name w:val="footer"/>
    <w:basedOn w:val="Normal"/>
    <w:link w:val="PiedepginaCar"/>
    <w:uiPriority w:val="99"/>
    <w:unhideWhenUsed/>
    <w:rsid w:val="001236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361B"/>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63"/>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2361B"/>
    <w:rPr>
      <w:b/>
      <w:bCs/>
    </w:rPr>
  </w:style>
  <w:style w:type="paragraph" w:styleId="Encabezado">
    <w:name w:val="header"/>
    <w:basedOn w:val="Normal"/>
    <w:link w:val="EncabezadoCar"/>
    <w:uiPriority w:val="99"/>
    <w:unhideWhenUsed/>
    <w:rsid w:val="001236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361B"/>
    <w:rPr>
      <w:rFonts w:ascii="Calibri" w:eastAsia="Times New Roman" w:hAnsi="Calibri" w:cs="Times New Roman"/>
      <w:lang w:eastAsia="es-ES"/>
    </w:rPr>
  </w:style>
  <w:style w:type="paragraph" w:styleId="Piedepgina">
    <w:name w:val="footer"/>
    <w:basedOn w:val="Normal"/>
    <w:link w:val="PiedepginaCar"/>
    <w:uiPriority w:val="99"/>
    <w:unhideWhenUsed/>
    <w:rsid w:val="001236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361B"/>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3148</Words>
  <Characters>17318</Characters>
  <Application>Microsoft Office Word</Application>
  <DocSecurity>0</DocSecurity>
  <Lines>144</Lines>
  <Paragraphs>40</Paragraphs>
  <ScaleCrop>false</ScaleCrop>
  <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Hera Salvador, Ida (servimedia.net)</dc:creator>
  <cp:lastModifiedBy>de la Hera Salvador, Ida (servimedia.net)</cp:lastModifiedBy>
  <cp:revision>2</cp:revision>
  <dcterms:created xsi:type="dcterms:W3CDTF">2015-12-21T12:43:00Z</dcterms:created>
  <dcterms:modified xsi:type="dcterms:W3CDTF">2016-01-08T13:59:00Z</dcterms:modified>
</cp:coreProperties>
</file>